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C9766" w14:textId="77777777" w:rsidR="00DB7A9A" w:rsidRDefault="00DB7A9A" w:rsidP="00A03232"/>
    <w:p w14:paraId="41F91978" w14:textId="620DFF58" w:rsidR="00A03232" w:rsidRPr="005B2EDD" w:rsidRDefault="00A03232" w:rsidP="00A03232">
      <w:pPr>
        <w:ind w:left="720"/>
        <w:rPr>
          <w:rFonts w:ascii="Arial" w:hAnsi="Arial" w:cs="Arial"/>
          <w:color w:val="808080"/>
          <w:sz w:val="18"/>
          <w:szCs w:val="18"/>
        </w:rPr>
      </w:pPr>
      <w:r w:rsidRPr="005B2EDD">
        <w:rPr>
          <w:rFonts w:ascii="Arial" w:hAnsi="Arial" w:cs="Arial"/>
          <w:color w:val="808080"/>
          <w:sz w:val="18"/>
          <w:szCs w:val="18"/>
        </w:rPr>
        <w:t>Hrvatski ope</w:t>
      </w:r>
      <w:r w:rsidR="004F7653">
        <w:rPr>
          <w:rFonts w:ascii="Arial" w:hAnsi="Arial" w:cs="Arial"/>
          <w:color w:val="808080"/>
          <w:sz w:val="18"/>
          <w:szCs w:val="18"/>
        </w:rPr>
        <w:t>rator prijenosnog sustava d.d.</w:t>
      </w:r>
      <w:bookmarkStart w:id="0" w:name="_GoBack"/>
      <w:bookmarkEnd w:id="0"/>
    </w:p>
    <w:p w14:paraId="0C52DC46" w14:textId="77777777" w:rsidR="00A03232" w:rsidRDefault="00A03232" w:rsidP="00A03232"/>
    <w:p w14:paraId="61D92E70" w14:textId="77777777" w:rsidR="00A03232" w:rsidRDefault="00A03232" w:rsidP="00A03232"/>
    <w:p w14:paraId="63D763B0" w14:textId="77777777" w:rsidR="0068760C" w:rsidRPr="009B35BC" w:rsidRDefault="009B35BC" w:rsidP="009B35BC">
      <w:pPr>
        <w:jc w:val="center"/>
        <w:rPr>
          <w:rFonts w:ascii="Arial" w:hAnsi="Arial" w:cs="Arial"/>
          <w:b/>
          <w:sz w:val="22"/>
          <w:szCs w:val="22"/>
        </w:rPr>
      </w:pPr>
      <w:r w:rsidRPr="009B35BC">
        <w:rPr>
          <w:rFonts w:ascii="Arial" w:hAnsi="Arial" w:cs="Arial"/>
          <w:b/>
          <w:sz w:val="22"/>
          <w:szCs w:val="22"/>
        </w:rPr>
        <w:t>Obrazac HOPS-X3</w:t>
      </w:r>
    </w:p>
    <w:p w14:paraId="59185172" w14:textId="77777777" w:rsidR="001B5EFC" w:rsidRDefault="001B5EFC" w:rsidP="001B5EFC">
      <w:pPr>
        <w:widowControl w:val="0"/>
        <w:autoSpaceDE w:val="0"/>
        <w:autoSpaceDN w:val="0"/>
        <w:adjustRightInd w:val="0"/>
        <w:spacing w:before="31"/>
        <w:ind w:right="4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Zahtjev za izdavanjem Elaborata optimalnog tehničkog rješenja priključenja </w:t>
      </w:r>
      <w:r w:rsidR="009B35BC">
        <w:rPr>
          <w:rFonts w:ascii="Arial" w:hAnsi="Arial" w:cs="Arial"/>
          <w:b/>
          <w:bCs/>
          <w:sz w:val="22"/>
          <w:szCs w:val="22"/>
        </w:rPr>
        <w:t xml:space="preserve">(EOTRP) </w:t>
      </w:r>
      <w:r>
        <w:rPr>
          <w:rFonts w:ascii="Arial" w:hAnsi="Arial" w:cs="Arial"/>
          <w:b/>
          <w:bCs/>
          <w:sz w:val="22"/>
          <w:szCs w:val="22"/>
        </w:rPr>
        <w:t>na prijenosnu mrežu i sklapanjem Ugovora o priključenju</w:t>
      </w:r>
    </w:p>
    <w:p w14:paraId="14F95B95" w14:textId="77777777" w:rsidR="001B5EFC" w:rsidRDefault="001B5EFC" w:rsidP="001B5EFC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/>
          <w:bCs/>
          <w:sz w:val="22"/>
          <w:szCs w:val="22"/>
        </w:rPr>
      </w:pPr>
    </w:p>
    <w:p w14:paraId="3D3B1C73" w14:textId="77777777" w:rsidR="001B5EFC" w:rsidRDefault="001B5EFC" w:rsidP="001B5E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FBF3FE5" w14:textId="77777777" w:rsidR="001B5EFC" w:rsidRPr="00600758" w:rsidRDefault="001B5EFC" w:rsidP="001B5EFC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47" w:hanging="35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Opće informacije o podnositelju zahtjeva </w:t>
      </w:r>
    </w:p>
    <w:p w14:paraId="0702FF0C" w14:textId="77777777" w:rsidR="001B5EFC" w:rsidRPr="001B1763" w:rsidRDefault="001B5EFC" w:rsidP="001B5EFC">
      <w:pPr>
        <w:widowControl w:val="0"/>
        <w:autoSpaceDE w:val="0"/>
        <w:autoSpaceDN w:val="0"/>
        <w:adjustRightInd w:val="0"/>
        <w:spacing w:before="6" w:line="280" w:lineRule="exact"/>
        <w:rPr>
          <w:rFonts w:ascii="Arial" w:hAnsi="Arial" w:cs="Arial"/>
          <w:sz w:val="22"/>
          <w:szCs w:val="22"/>
        </w:rPr>
      </w:pPr>
    </w:p>
    <w:tbl>
      <w:tblPr>
        <w:tblW w:w="9814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5"/>
        <w:gridCol w:w="6379"/>
      </w:tblGrid>
      <w:tr w:rsidR="001B5EFC" w14:paraId="392C1934" w14:textId="77777777" w:rsidTr="001A722D">
        <w:trPr>
          <w:trHeight w:val="564"/>
        </w:trPr>
        <w:tc>
          <w:tcPr>
            <w:tcW w:w="3435" w:type="dxa"/>
            <w:vAlign w:val="center"/>
          </w:tcPr>
          <w:p w14:paraId="18FF3472" w14:textId="77777777" w:rsidR="001B5EFC" w:rsidRPr="004578C4" w:rsidRDefault="001B5EFC" w:rsidP="001A722D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724242903" w:edGrp="everyone" w:colFirst="1" w:colLast="1"/>
            <w:r w:rsidRPr="004578C4">
              <w:rPr>
                <w:rFonts w:ascii="Arial" w:hAnsi="Arial" w:cs="Arial"/>
                <w:sz w:val="18"/>
                <w:szCs w:val="18"/>
              </w:rPr>
              <w:t>Naziv</w:t>
            </w:r>
            <w:r w:rsidRPr="004578C4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4578C4">
              <w:rPr>
                <w:rFonts w:ascii="Arial" w:hAnsi="Arial" w:cs="Arial"/>
                <w:sz w:val="18"/>
                <w:szCs w:val="18"/>
              </w:rPr>
              <w:t>pravne osobe</w:t>
            </w:r>
          </w:p>
        </w:tc>
        <w:tc>
          <w:tcPr>
            <w:tcW w:w="6379" w:type="dxa"/>
            <w:vAlign w:val="center"/>
          </w:tcPr>
          <w:p w14:paraId="118BBF07" w14:textId="77777777" w:rsidR="001B5EFC" w:rsidRPr="004578C4" w:rsidRDefault="001B5EFC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EFC" w14:paraId="5877C849" w14:textId="77777777" w:rsidTr="001A722D">
        <w:trPr>
          <w:trHeight w:val="564"/>
        </w:trPr>
        <w:tc>
          <w:tcPr>
            <w:tcW w:w="3435" w:type="dxa"/>
            <w:vAlign w:val="center"/>
          </w:tcPr>
          <w:p w14:paraId="6BCFB96D" w14:textId="77777777" w:rsidR="001B5EFC" w:rsidRPr="004578C4" w:rsidRDefault="001B5EFC" w:rsidP="001A722D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1088375227" w:edGrp="everyone" w:colFirst="1" w:colLast="1"/>
            <w:permEnd w:id="724242903"/>
            <w:r w:rsidRPr="004578C4">
              <w:rPr>
                <w:rFonts w:ascii="Arial" w:hAnsi="Arial" w:cs="Arial"/>
                <w:sz w:val="18"/>
                <w:szCs w:val="18"/>
              </w:rPr>
              <w:t>Registrirano sjedište i adresa</w:t>
            </w:r>
          </w:p>
        </w:tc>
        <w:tc>
          <w:tcPr>
            <w:tcW w:w="6379" w:type="dxa"/>
            <w:vAlign w:val="center"/>
          </w:tcPr>
          <w:p w14:paraId="1B098D20" w14:textId="77777777" w:rsidR="001B5EFC" w:rsidRPr="004578C4" w:rsidRDefault="001B5EFC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EFC" w14:paraId="5629CFE8" w14:textId="77777777" w:rsidTr="001A722D">
        <w:trPr>
          <w:trHeight w:val="564"/>
        </w:trPr>
        <w:tc>
          <w:tcPr>
            <w:tcW w:w="3435" w:type="dxa"/>
            <w:vAlign w:val="center"/>
          </w:tcPr>
          <w:p w14:paraId="064B7330" w14:textId="77777777" w:rsidR="001B5EFC" w:rsidRPr="004578C4" w:rsidRDefault="001B5EFC" w:rsidP="001A722D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1318222484" w:edGrp="everyone" w:colFirst="1" w:colLast="1"/>
            <w:permEnd w:id="1088375227"/>
            <w:r>
              <w:rPr>
                <w:rFonts w:ascii="Arial" w:hAnsi="Arial" w:cs="Arial"/>
                <w:sz w:val="18"/>
                <w:szCs w:val="18"/>
              </w:rPr>
              <w:t>Adresa za dostavu pošte</w:t>
            </w:r>
          </w:p>
        </w:tc>
        <w:tc>
          <w:tcPr>
            <w:tcW w:w="6379" w:type="dxa"/>
            <w:vAlign w:val="center"/>
          </w:tcPr>
          <w:p w14:paraId="178EA3AD" w14:textId="77777777" w:rsidR="001B5EFC" w:rsidRPr="004578C4" w:rsidRDefault="001B5EFC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EFC" w14:paraId="4C1D4426" w14:textId="77777777" w:rsidTr="001A722D">
        <w:trPr>
          <w:trHeight w:val="564"/>
        </w:trPr>
        <w:tc>
          <w:tcPr>
            <w:tcW w:w="3435" w:type="dxa"/>
            <w:vAlign w:val="center"/>
          </w:tcPr>
          <w:p w14:paraId="1D19C9A1" w14:textId="77777777" w:rsidR="001B5EFC" w:rsidRPr="004578C4" w:rsidRDefault="001B5EFC" w:rsidP="001A722D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936509994" w:edGrp="everyone" w:colFirst="1" w:colLast="1"/>
            <w:permEnd w:id="1318222484"/>
            <w:r w:rsidRPr="004578C4">
              <w:rPr>
                <w:rFonts w:ascii="Arial" w:hAnsi="Arial" w:cs="Arial"/>
                <w:sz w:val="18"/>
                <w:szCs w:val="18"/>
              </w:rPr>
              <w:t>Matični broj iz sudskog registra</w:t>
            </w:r>
          </w:p>
        </w:tc>
        <w:tc>
          <w:tcPr>
            <w:tcW w:w="6379" w:type="dxa"/>
            <w:vAlign w:val="center"/>
          </w:tcPr>
          <w:p w14:paraId="0158F0DF" w14:textId="77777777" w:rsidR="001B5EFC" w:rsidRPr="004578C4" w:rsidRDefault="001B5EFC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EFC" w14:paraId="7FACFC45" w14:textId="77777777" w:rsidTr="001A722D">
        <w:trPr>
          <w:trHeight w:val="564"/>
        </w:trPr>
        <w:tc>
          <w:tcPr>
            <w:tcW w:w="3435" w:type="dxa"/>
            <w:vAlign w:val="center"/>
          </w:tcPr>
          <w:p w14:paraId="19CC34EF" w14:textId="77777777" w:rsidR="001B5EFC" w:rsidRPr="004578C4" w:rsidRDefault="001B5EFC" w:rsidP="001A722D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2068523613" w:edGrp="everyone" w:colFirst="1" w:colLast="1"/>
            <w:permEnd w:id="936509994"/>
            <w:r w:rsidRPr="004578C4">
              <w:rPr>
                <w:rFonts w:ascii="Arial" w:hAnsi="Arial" w:cs="Arial"/>
                <w:sz w:val="18"/>
                <w:szCs w:val="18"/>
              </w:rPr>
              <w:t>OIB</w:t>
            </w:r>
          </w:p>
        </w:tc>
        <w:tc>
          <w:tcPr>
            <w:tcW w:w="6379" w:type="dxa"/>
            <w:vAlign w:val="center"/>
          </w:tcPr>
          <w:p w14:paraId="4A176C92" w14:textId="77777777" w:rsidR="001B5EFC" w:rsidRPr="004578C4" w:rsidRDefault="001B5EFC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EFC" w14:paraId="6A5D2455" w14:textId="77777777" w:rsidTr="001A722D">
        <w:trPr>
          <w:trHeight w:val="564"/>
        </w:trPr>
        <w:tc>
          <w:tcPr>
            <w:tcW w:w="3435" w:type="dxa"/>
            <w:vAlign w:val="center"/>
          </w:tcPr>
          <w:p w14:paraId="2A56DE1A" w14:textId="77777777" w:rsidR="001B5EFC" w:rsidRPr="004578C4" w:rsidRDefault="001B5EFC" w:rsidP="001A722D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1299787884" w:edGrp="everyone" w:colFirst="1" w:colLast="1"/>
            <w:permEnd w:id="2068523613"/>
            <w:r w:rsidRPr="004578C4">
              <w:rPr>
                <w:rFonts w:ascii="Arial" w:hAnsi="Arial" w:cs="Arial"/>
                <w:sz w:val="18"/>
                <w:szCs w:val="18"/>
              </w:rPr>
              <w:t>IBAN</w:t>
            </w:r>
          </w:p>
        </w:tc>
        <w:tc>
          <w:tcPr>
            <w:tcW w:w="6379" w:type="dxa"/>
            <w:vAlign w:val="center"/>
          </w:tcPr>
          <w:p w14:paraId="619348CF" w14:textId="77777777" w:rsidR="001B5EFC" w:rsidRPr="004578C4" w:rsidRDefault="001B5EFC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EFC" w14:paraId="664AAE13" w14:textId="77777777" w:rsidTr="001A722D">
        <w:trPr>
          <w:trHeight w:val="564"/>
        </w:trPr>
        <w:tc>
          <w:tcPr>
            <w:tcW w:w="3435" w:type="dxa"/>
            <w:vAlign w:val="center"/>
          </w:tcPr>
          <w:p w14:paraId="1247C9BE" w14:textId="77777777" w:rsidR="001B5EFC" w:rsidRPr="004578C4" w:rsidRDefault="001B5EFC" w:rsidP="001A722D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205938704" w:edGrp="everyone" w:colFirst="1" w:colLast="1"/>
            <w:permEnd w:id="1299787884"/>
            <w:r>
              <w:rPr>
                <w:rFonts w:ascii="Arial" w:hAnsi="Arial" w:cs="Arial"/>
                <w:sz w:val="18"/>
                <w:szCs w:val="18"/>
              </w:rPr>
              <w:t>Ime i prezime odgovorne osobe iz sudskog registra</w:t>
            </w:r>
          </w:p>
        </w:tc>
        <w:tc>
          <w:tcPr>
            <w:tcW w:w="6379" w:type="dxa"/>
            <w:vAlign w:val="center"/>
          </w:tcPr>
          <w:p w14:paraId="671330F9" w14:textId="77777777" w:rsidR="001B5EFC" w:rsidRPr="004578C4" w:rsidRDefault="001B5EFC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EFC" w14:paraId="4184549D" w14:textId="77777777" w:rsidTr="001A722D">
        <w:trPr>
          <w:trHeight w:val="564"/>
        </w:trPr>
        <w:tc>
          <w:tcPr>
            <w:tcW w:w="3435" w:type="dxa"/>
            <w:vAlign w:val="center"/>
          </w:tcPr>
          <w:p w14:paraId="5A050523" w14:textId="77777777" w:rsidR="001B5EFC" w:rsidRPr="004578C4" w:rsidRDefault="001B5EFC" w:rsidP="001A722D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261951505" w:edGrp="everyone" w:colFirst="1" w:colLast="1"/>
            <w:permEnd w:id="205938704"/>
            <w:r w:rsidRPr="004578C4">
              <w:rPr>
                <w:rFonts w:ascii="Arial" w:hAnsi="Arial" w:cs="Arial"/>
                <w:sz w:val="18"/>
                <w:szCs w:val="18"/>
              </w:rPr>
              <w:t>Ime i prezime kontakt osobe</w:t>
            </w:r>
          </w:p>
        </w:tc>
        <w:tc>
          <w:tcPr>
            <w:tcW w:w="6379" w:type="dxa"/>
            <w:vAlign w:val="center"/>
          </w:tcPr>
          <w:p w14:paraId="0DA301AF" w14:textId="77777777" w:rsidR="001B5EFC" w:rsidRPr="004578C4" w:rsidRDefault="001B5EFC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EFC" w14:paraId="6D5C0271" w14:textId="77777777" w:rsidTr="001A722D">
        <w:trPr>
          <w:trHeight w:val="564"/>
        </w:trPr>
        <w:tc>
          <w:tcPr>
            <w:tcW w:w="3435" w:type="dxa"/>
            <w:vAlign w:val="center"/>
          </w:tcPr>
          <w:p w14:paraId="0CAEF42A" w14:textId="77777777" w:rsidR="001B5EFC" w:rsidRPr="004578C4" w:rsidRDefault="001B5EFC" w:rsidP="001A722D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2054956257" w:edGrp="everyone" w:colFirst="1" w:colLast="1"/>
            <w:permEnd w:id="261951505"/>
            <w:r w:rsidRPr="004578C4">
              <w:rPr>
                <w:rFonts w:ascii="Arial" w:hAnsi="Arial" w:cs="Arial"/>
                <w:sz w:val="18"/>
                <w:szCs w:val="18"/>
              </w:rPr>
              <w:t>Telefon kontakt osobe</w:t>
            </w:r>
          </w:p>
        </w:tc>
        <w:tc>
          <w:tcPr>
            <w:tcW w:w="6379" w:type="dxa"/>
            <w:vAlign w:val="center"/>
          </w:tcPr>
          <w:p w14:paraId="2ED99CAA" w14:textId="77777777" w:rsidR="001B5EFC" w:rsidRPr="004578C4" w:rsidRDefault="001B5EFC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EFC" w14:paraId="2D17A95F" w14:textId="77777777" w:rsidTr="001A722D">
        <w:trPr>
          <w:trHeight w:val="564"/>
        </w:trPr>
        <w:tc>
          <w:tcPr>
            <w:tcW w:w="3435" w:type="dxa"/>
            <w:vAlign w:val="center"/>
          </w:tcPr>
          <w:p w14:paraId="7DD69D56" w14:textId="77777777" w:rsidR="001B5EFC" w:rsidRPr="004578C4" w:rsidRDefault="001B5EFC" w:rsidP="001A722D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1249521231" w:edGrp="everyone" w:colFirst="1" w:colLast="1"/>
            <w:permEnd w:id="2054956257"/>
            <w:r w:rsidRPr="004578C4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4578C4">
              <w:rPr>
                <w:rFonts w:ascii="Arial" w:hAnsi="Arial" w:cs="Arial"/>
                <w:sz w:val="18"/>
                <w:szCs w:val="18"/>
              </w:rPr>
              <w:t>pošta kontakt osobe</w:t>
            </w:r>
          </w:p>
        </w:tc>
        <w:tc>
          <w:tcPr>
            <w:tcW w:w="6379" w:type="dxa"/>
            <w:vAlign w:val="center"/>
          </w:tcPr>
          <w:p w14:paraId="2D5EE8D9" w14:textId="77777777" w:rsidR="001B5EFC" w:rsidRPr="004578C4" w:rsidRDefault="001B5EFC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EFC" w14:paraId="18592456" w14:textId="77777777" w:rsidTr="001A722D">
        <w:trPr>
          <w:trHeight w:val="564"/>
        </w:trPr>
        <w:tc>
          <w:tcPr>
            <w:tcW w:w="3435" w:type="dxa"/>
            <w:vAlign w:val="center"/>
          </w:tcPr>
          <w:p w14:paraId="7FC9617F" w14:textId="77777777" w:rsidR="001B5EFC" w:rsidRDefault="001B5EFC" w:rsidP="001A722D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1257135305" w:edGrp="everyone" w:colFirst="1" w:colLast="1"/>
            <w:permEnd w:id="1249521231"/>
            <w:r>
              <w:rPr>
                <w:rFonts w:ascii="Arial" w:hAnsi="Arial" w:cs="Arial"/>
                <w:sz w:val="18"/>
                <w:szCs w:val="18"/>
              </w:rPr>
              <w:t>Odgovorna osoba za izvršenje Ugovora o priključenju</w:t>
            </w:r>
          </w:p>
        </w:tc>
        <w:tc>
          <w:tcPr>
            <w:tcW w:w="6379" w:type="dxa"/>
            <w:vAlign w:val="center"/>
          </w:tcPr>
          <w:p w14:paraId="6BAE49FB" w14:textId="77777777" w:rsidR="001B5EFC" w:rsidRPr="004578C4" w:rsidRDefault="001B5EFC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1257135305"/>
    </w:tbl>
    <w:p w14:paraId="2ED3BE5A" w14:textId="77777777" w:rsidR="00A03232" w:rsidRDefault="00A03232" w:rsidP="0068760C">
      <w:pPr>
        <w:widowControl w:val="0"/>
        <w:autoSpaceDE w:val="0"/>
        <w:autoSpaceDN w:val="0"/>
        <w:adjustRightInd w:val="0"/>
        <w:spacing w:before="31"/>
        <w:ind w:right="40"/>
        <w:jc w:val="center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0C3A44A3" w14:textId="77777777" w:rsidR="0068760C" w:rsidRDefault="0068760C" w:rsidP="0068760C">
      <w:pPr>
        <w:widowControl w:val="0"/>
        <w:autoSpaceDE w:val="0"/>
        <w:autoSpaceDN w:val="0"/>
        <w:adjustRightInd w:val="0"/>
        <w:spacing w:before="31"/>
        <w:ind w:right="40"/>
        <w:jc w:val="center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3267CEB3" w14:textId="77777777" w:rsidR="0068760C" w:rsidRDefault="0068760C" w:rsidP="0068760C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53716651" w14:textId="77777777" w:rsidR="0068760C" w:rsidRDefault="0068760C" w:rsidP="0068760C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406F2198" w14:textId="77777777" w:rsidR="0068760C" w:rsidRDefault="0068760C" w:rsidP="0068760C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02689AD7" w14:textId="77777777" w:rsidR="0068760C" w:rsidRDefault="0068760C" w:rsidP="0068760C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0208DCB0" w14:textId="77777777" w:rsidR="001B5EFC" w:rsidRDefault="001B5EFC" w:rsidP="0068760C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2906F05B" w14:textId="77777777" w:rsidR="001B5EFC" w:rsidRDefault="001B5EFC" w:rsidP="0068760C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0A3FA82D" w14:textId="77777777" w:rsidR="001B5EFC" w:rsidRDefault="001B5EFC" w:rsidP="0068760C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47237F5E" w14:textId="77777777" w:rsidR="001B5EFC" w:rsidRDefault="001B5EFC" w:rsidP="0068760C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37DA1BC1" w14:textId="77777777" w:rsidR="001B5EFC" w:rsidRDefault="001B5EFC" w:rsidP="0068760C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45679673" w14:textId="77777777" w:rsidR="001B5EFC" w:rsidRDefault="001B5EFC" w:rsidP="0068760C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3203A3BA" w14:textId="77777777" w:rsidR="001B5EFC" w:rsidRDefault="001B5EFC" w:rsidP="0068760C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50ACEA44" w14:textId="77777777" w:rsidR="001B5EFC" w:rsidRDefault="001B5EFC" w:rsidP="0068760C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14A4086D" w14:textId="77777777" w:rsidR="001B5EFC" w:rsidRDefault="001B5EFC" w:rsidP="0068760C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73E3E947" w14:textId="77777777" w:rsidR="001B5EFC" w:rsidRPr="001B5EFC" w:rsidRDefault="001B5EFC" w:rsidP="001B5EF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1B5EFC">
        <w:rPr>
          <w:rFonts w:ascii="Arial" w:hAnsi="Arial" w:cs="Arial"/>
          <w:b/>
          <w:bCs/>
          <w:sz w:val="22"/>
          <w:szCs w:val="22"/>
        </w:rPr>
        <w:lastRenderedPageBreak/>
        <w:t>Informacije potrebne za izradu Ugovora o priključenju</w:t>
      </w:r>
    </w:p>
    <w:p w14:paraId="09794507" w14:textId="77777777" w:rsidR="001B5EFC" w:rsidRDefault="001B5EFC" w:rsidP="001B5EFC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814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5"/>
        <w:gridCol w:w="6379"/>
      </w:tblGrid>
      <w:tr w:rsidR="001B5EFC" w:rsidRPr="004578C4" w14:paraId="1280199E" w14:textId="77777777" w:rsidTr="001A722D">
        <w:trPr>
          <w:trHeight w:val="886"/>
        </w:trPr>
        <w:tc>
          <w:tcPr>
            <w:tcW w:w="3435" w:type="dxa"/>
            <w:vAlign w:val="center"/>
          </w:tcPr>
          <w:p w14:paraId="0C59D751" w14:textId="74DD3C98" w:rsidR="001B5EFC" w:rsidRDefault="001B5EFC" w:rsidP="001A722D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1828279771" w:edGrp="everyone" w:colFirst="1" w:colLast="1"/>
            <w:r>
              <w:rPr>
                <w:rFonts w:ascii="Arial" w:hAnsi="Arial" w:cs="Arial"/>
                <w:sz w:val="18"/>
                <w:szCs w:val="18"/>
              </w:rPr>
              <w:t>Datum izdavanja, KLASA i UR.BROJ pravomoćne Lokacijske dozvole za postrojenje</w:t>
            </w:r>
            <w:r w:rsidR="004401FB">
              <w:rPr>
                <w:rFonts w:ascii="Arial" w:hAnsi="Arial" w:cs="Arial"/>
                <w:sz w:val="18"/>
                <w:szCs w:val="18"/>
              </w:rPr>
              <w:t xml:space="preserve"> (ako postoji)</w:t>
            </w:r>
          </w:p>
        </w:tc>
        <w:tc>
          <w:tcPr>
            <w:tcW w:w="6379" w:type="dxa"/>
            <w:vAlign w:val="center"/>
          </w:tcPr>
          <w:p w14:paraId="6DA5F39F" w14:textId="77777777" w:rsidR="001B5EFC" w:rsidRPr="004578C4" w:rsidRDefault="001B5EFC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EFC" w:rsidRPr="004578C4" w14:paraId="483C80AA" w14:textId="77777777" w:rsidTr="001A722D">
        <w:trPr>
          <w:trHeight w:val="886"/>
        </w:trPr>
        <w:tc>
          <w:tcPr>
            <w:tcW w:w="3435" w:type="dxa"/>
            <w:vAlign w:val="center"/>
          </w:tcPr>
          <w:p w14:paraId="576389CE" w14:textId="77777777" w:rsidR="001B5EFC" w:rsidRDefault="001B5EFC" w:rsidP="001A722D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421617166" w:edGrp="everyone" w:colFirst="1" w:colLast="1"/>
            <w:permEnd w:id="1828279771"/>
            <w:r>
              <w:rPr>
                <w:rFonts w:ascii="Arial" w:hAnsi="Arial" w:cs="Arial"/>
                <w:sz w:val="18"/>
                <w:szCs w:val="18"/>
              </w:rPr>
              <w:t>Datum izdavanja, KLASA i UR.BROJ pravomoćne Građevinske dozvole za postrojenje (u slučaju postojećeg postrojenja)</w:t>
            </w:r>
          </w:p>
        </w:tc>
        <w:tc>
          <w:tcPr>
            <w:tcW w:w="6379" w:type="dxa"/>
            <w:vAlign w:val="center"/>
          </w:tcPr>
          <w:p w14:paraId="20AA81A6" w14:textId="77777777" w:rsidR="001B5EFC" w:rsidRPr="004578C4" w:rsidRDefault="001B5EFC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EFC" w:rsidRPr="004578C4" w14:paraId="07821A7F" w14:textId="77777777" w:rsidTr="001A722D">
        <w:trPr>
          <w:trHeight w:val="886"/>
        </w:trPr>
        <w:tc>
          <w:tcPr>
            <w:tcW w:w="3435" w:type="dxa"/>
            <w:vAlign w:val="center"/>
          </w:tcPr>
          <w:p w14:paraId="5420DEE9" w14:textId="77777777" w:rsidR="001B5EFC" w:rsidRDefault="001B5EFC" w:rsidP="001A722D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618351731" w:edGrp="everyone" w:colFirst="1" w:colLast="1"/>
            <w:permEnd w:id="421617166"/>
            <w:r>
              <w:rPr>
                <w:rFonts w:ascii="Arial" w:hAnsi="Arial" w:cs="Arial"/>
                <w:sz w:val="18"/>
                <w:szCs w:val="18"/>
              </w:rPr>
              <w:t>Datum izdavanja, KLASA i UR.BROJ pravomoćne Uporabne dozvole za postrojenje (u slučaju postojećeg postrojenja)</w:t>
            </w:r>
          </w:p>
        </w:tc>
        <w:tc>
          <w:tcPr>
            <w:tcW w:w="6379" w:type="dxa"/>
            <w:vAlign w:val="center"/>
          </w:tcPr>
          <w:p w14:paraId="0C1472BB" w14:textId="77777777" w:rsidR="001B5EFC" w:rsidRPr="004578C4" w:rsidRDefault="001B5EFC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EFC" w:rsidRPr="004578C4" w14:paraId="3A73AC86" w14:textId="77777777" w:rsidTr="001A722D">
        <w:trPr>
          <w:trHeight w:val="886"/>
        </w:trPr>
        <w:tc>
          <w:tcPr>
            <w:tcW w:w="3435" w:type="dxa"/>
            <w:vAlign w:val="center"/>
          </w:tcPr>
          <w:p w14:paraId="253F3435" w14:textId="77777777" w:rsidR="001B5EFC" w:rsidRDefault="001B5EFC" w:rsidP="001A722D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160113008" w:edGrp="everyone" w:colFirst="1" w:colLast="1"/>
            <w:permEnd w:id="618351731"/>
            <w:r>
              <w:rPr>
                <w:rFonts w:ascii="Arial" w:hAnsi="Arial" w:cs="Arial"/>
                <w:sz w:val="18"/>
                <w:szCs w:val="18"/>
              </w:rPr>
              <w:t>Investitor želi preuzeti izgradnju Priključka (DA/NE)</w:t>
            </w:r>
          </w:p>
        </w:tc>
        <w:tc>
          <w:tcPr>
            <w:tcW w:w="6379" w:type="dxa"/>
            <w:vAlign w:val="center"/>
          </w:tcPr>
          <w:p w14:paraId="04C2A655" w14:textId="77777777" w:rsidR="001B5EFC" w:rsidRPr="004578C4" w:rsidRDefault="001B5EFC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EFC" w:rsidRPr="004578C4" w14:paraId="7F357B1E" w14:textId="77777777" w:rsidTr="001A722D">
        <w:trPr>
          <w:trHeight w:val="886"/>
        </w:trPr>
        <w:tc>
          <w:tcPr>
            <w:tcW w:w="3435" w:type="dxa"/>
            <w:vAlign w:val="center"/>
          </w:tcPr>
          <w:p w14:paraId="02AE5984" w14:textId="77777777" w:rsidR="001B5EFC" w:rsidRDefault="001B5EFC" w:rsidP="001A722D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1295013525" w:edGrp="everyone" w:colFirst="1" w:colLast="1"/>
            <w:permEnd w:id="160113008"/>
            <w:r>
              <w:rPr>
                <w:rFonts w:ascii="Arial" w:hAnsi="Arial" w:cs="Arial"/>
                <w:sz w:val="18"/>
                <w:szCs w:val="18"/>
              </w:rPr>
              <w:t>Navesti kojeg dijela Priključka?</w:t>
            </w:r>
          </w:p>
        </w:tc>
        <w:tc>
          <w:tcPr>
            <w:tcW w:w="6379" w:type="dxa"/>
            <w:vAlign w:val="center"/>
          </w:tcPr>
          <w:p w14:paraId="75ACBF58" w14:textId="77777777" w:rsidR="001B5EFC" w:rsidRPr="004578C4" w:rsidRDefault="001B5EFC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EFC" w:rsidRPr="004578C4" w14:paraId="14813092" w14:textId="77777777" w:rsidTr="001A722D">
        <w:trPr>
          <w:trHeight w:val="886"/>
        </w:trPr>
        <w:tc>
          <w:tcPr>
            <w:tcW w:w="3435" w:type="dxa"/>
            <w:vAlign w:val="center"/>
          </w:tcPr>
          <w:p w14:paraId="41C1313F" w14:textId="757E2C32" w:rsidR="001B5EFC" w:rsidRDefault="001B5EFC" w:rsidP="00451899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1694654556" w:edGrp="everyone" w:colFirst="1" w:colLast="1"/>
            <w:permEnd w:id="1295013525"/>
            <w:r>
              <w:rPr>
                <w:rFonts w:ascii="Arial" w:hAnsi="Arial" w:cs="Arial"/>
                <w:sz w:val="18"/>
                <w:szCs w:val="18"/>
              </w:rPr>
              <w:t>Investitor želi pridjeljive sa popisa pridjeljivih poslov</w:t>
            </w:r>
            <w:r w:rsidR="00451899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(DA/NE) </w:t>
            </w:r>
          </w:p>
        </w:tc>
        <w:tc>
          <w:tcPr>
            <w:tcW w:w="6379" w:type="dxa"/>
            <w:vAlign w:val="center"/>
          </w:tcPr>
          <w:p w14:paraId="2B8B27C3" w14:textId="77777777" w:rsidR="001B5EFC" w:rsidRPr="004578C4" w:rsidRDefault="001B5EFC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EFC" w:rsidRPr="004578C4" w14:paraId="72228C83" w14:textId="77777777" w:rsidTr="001A722D">
        <w:trPr>
          <w:trHeight w:val="886"/>
        </w:trPr>
        <w:tc>
          <w:tcPr>
            <w:tcW w:w="3435" w:type="dxa"/>
            <w:vAlign w:val="center"/>
          </w:tcPr>
          <w:p w14:paraId="3B310484" w14:textId="77777777" w:rsidR="001B5EFC" w:rsidRDefault="001B5EFC" w:rsidP="001A722D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1765751650" w:edGrp="everyone" w:colFirst="1" w:colLast="1"/>
            <w:permEnd w:id="1694654556"/>
            <w:r>
              <w:rPr>
                <w:rFonts w:ascii="Arial" w:hAnsi="Arial" w:cs="Arial"/>
                <w:sz w:val="18"/>
                <w:szCs w:val="18"/>
              </w:rPr>
              <w:t>Popis pridjeljivih poslova koje Investitor želi</w:t>
            </w:r>
          </w:p>
        </w:tc>
        <w:tc>
          <w:tcPr>
            <w:tcW w:w="6379" w:type="dxa"/>
            <w:vAlign w:val="center"/>
          </w:tcPr>
          <w:p w14:paraId="62870DA0" w14:textId="77777777" w:rsidR="001B5EFC" w:rsidRPr="004578C4" w:rsidRDefault="001B5EFC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EFC" w:rsidRPr="004578C4" w14:paraId="3EC61335" w14:textId="77777777" w:rsidTr="001A722D">
        <w:trPr>
          <w:trHeight w:val="886"/>
        </w:trPr>
        <w:tc>
          <w:tcPr>
            <w:tcW w:w="3435" w:type="dxa"/>
            <w:vAlign w:val="center"/>
          </w:tcPr>
          <w:p w14:paraId="3275722E" w14:textId="77777777" w:rsidR="001B5EFC" w:rsidRDefault="001B5EFC" w:rsidP="001A722D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1187080864" w:edGrp="everyone" w:colFirst="1" w:colLast="1"/>
            <w:permEnd w:id="1765751650"/>
            <w:r>
              <w:rPr>
                <w:rFonts w:ascii="Arial" w:hAnsi="Arial" w:cs="Arial"/>
                <w:sz w:val="18"/>
                <w:szCs w:val="18"/>
              </w:rPr>
              <w:t>Investitor želi preuzeti rješavanje imovinsko pravnih odnosa na Priključku (DA/NE)</w:t>
            </w:r>
          </w:p>
        </w:tc>
        <w:tc>
          <w:tcPr>
            <w:tcW w:w="6379" w:type="dxa"/>
            <w:vAlign w:val="center"/>
          </w:tcPr>
          <w:p w14:paraId="5EAA1A76" w14:textId="77777777" w:rsidR="001B5EFC" w:rsidRPr="004578C4" w:rsidRDefault="001B5EFC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1187080864"/>
    </w:tbl>
    <w:p w14:paraId="4FDBB923" w14:textId="77777777" w:rsidR="001B5EFC" w:rsidRDefault="001B5EFC" w:rsidP="001B5EFC">
      <w:pPr>
        <w:widowControl w:val="0"/>
        <w:autoSpaceDE w:val="0"/>
        <w:autoSpaceDN w:val="0"/>
        <w:adjustRightInd w:val="0"/>
        <w:ind w:left="948"/>
        <w:rPr>
          <w:rFonts w:ascii="Arial" w:hAnsi="Arial" w:cs="Arial"/>
          <w:b/>
          <w:bCs/>
          <w:sz w:val="22"/>
          <w:szCs w:val="22"/>
        </w:rPr>
      </w:pPr>
    </w:p>
    <w:p w14:paraId="3B5A483C" w14:textId="77777777" w:rsidR="001B5EFC" w:rsidRDefault="001B5EFC" w:rsidP="001B5EFC">
      <w:pPr>
        <w:widowControl w:val="0"/>
        <w:autoSpaceDE w:val="0"/>
        <w:autoSpaceDN w:val="0"/>
        <w:adjustRightInd w:val="0"/>
        <w:ind w:left="948"/>
        <w:rPr>
          <w:rFonts w:ascii="Arial" w:hAnsi="Arial" w:cs="Arial"/>
          <w:b/>
          <w:bCs/>
          <w:sz w:val="22"/>
          <w:szCs w:val="22"/>
        </w:rPr>
      </w:pPr>
    </w:p>
    <w:p w14:paraId="1191FB71" w14:textId="77777777" w:rsidR="001B5EFC" w:rsidRDefault="001B5EFC" w:rsidP="001B5EFC">
      <w:pPr>
        <w:widowControl w:val="0"/>
        <w:autoSpaceDE w:val="0"/>
        <w:autoSpaceDN w:val="0"/>
        <w:adjustRightInd w:val="0"/>
        <w:ind w:left="948"/>
        <w:rPr>
          <w:rFonts w:ascii="Arial" w:hAnsi="Arial" w:cs="Arial"/>
          <w:b/>
          <w:bCs/>
          <w:sz w:val="22"/>
          <w:szCs w:val="22"/>
        </w:rPr>
      </w:pPr>
    </w:p>
    <w:p w14:paraId="2867E921" w14:textId="77777777" w:rsidR="001B5EFC" w:rsidRDefault="001B5EFC" w:rsidP="001B5EFC">
      <w:pPr>
        <w:widowControl w:val="0"/>
        <w:autoSpaceDE w:val="0"/>
        <w:autoSpaceDN w:val="0"/>
        <w:adjustRightInd w:val="0"/>
        <w:ind w:left="948"/>
        <w:rPr>
          <w:rFonts w:ascii="Arial" w:hAnsi="Arial" w:cs="Arial"/>
          <w:b/>
          <w:bCs/>
          <w:sz w:val="22"/>
          <w:szCs w:val="22"/>
        </w:rPr>
      </w:pPr>
    </w:p>
    <w:p w14:paraId="356770FA" w14:textId="77777777" w:rsidR="001B5EFC" w:rsidRDefault="001B5EFC" w:rsidP="001B5EFC">
      <w:pPr>
        <w:widowControl w:val="0"/>
        <w:autoSpaceDE w:val="0"/>
        <w:autoSpaceDN w:val="0"/>
        <w:adjustRightInd w:val="0"/>
        <w:ind w:left="948"/>
        <w:rPr>
          <w:rFonts w:ascii="Arial" w:hAnsi="Arial" w:cs="Arial"/>
          <w:b/>
          <w:bCs/>
          <w:sz w:val="22"/>
          <w:szCs w:val="22"/>
        </w:rPr>
      </w:pPr>
    </w:p>
    <w:p w14:paraId="5C66066D" w14:textId="77777777" w:rsidR="001B5EFC" w:rsidRDefault="001B5EFC" w:rsidP="001B5EFC">
      <w:pPr>
        <w:widowControl w:val="0"/>
        <w:autoSpaceDE w:val="0"/>
        <w:autoSpaceDN w:val="0"/>
        <w:adjustRightInd w:val="0"/>
        <w:ind w:left="948"/>
        <w:rPr>
          <w:rFonts w:ascii="Arial" w:hAnsi="Arial" w:cs="Arial"/>
          <w:b/>
          <w:bCs/>
          <w:sz w:val="22"/>
          <w:szCs w:val="22"/>
        </w:rPr>
      </w:pPr>
    </w:p>
    <w:p w14:paraId="51117B1C" w14:textId="77777777" w:rsidR="001B5EFC" w:rsidRDefault="001B5EFC" w:rsidP="001B5EFC">
      <w:pPr>
        <w:widowControl w:val="0"/>
        <w:autoSpaceDE w:val="0"/>
        <w:autoSpaceDN w:val="0"/>
        <w:adjustRightInd w:val="0"/>
        <w:ind w:left="948"/>
        <w:rPr>
          <w:rFonts w:ascii="Arial" w:hAnsi="Arial" w:cs="Arial"/>
          <w:b/>
          <w:bCs/>
          <w:sz w:val="22"/>
          <w:szCs w:val="22"/>
        </w:rPr>
      </w:pPr>
    </w:p>
    <w:p w14:paraId="26ACB026" w14:textId="77777777" w:rsidR="001B5EFC" w:rsidRDefault="001B5EFC" w:rsidP="001B5EFC">
      <w:pPr>
        <w:widowControl w:val="0"/>
        <w:autoSpaceDE w:val="0"/>
        <w:autoSpaceDN w:val="0"/>
        <w:adjustRightInd w:val="0"/>
        <w:ind w:left="948"/>
        <w:rPr>
          <w:rFonts w:ascii="Arial" w:hAnsi="Arial" w:cs="Arial"/>
          <w:b/>
          <w:bCs/>
          <w:sz w:val="22"/>
          <w:szCs w:val="22"/>
        </w:rPr>
      </w:pPr>
    </w:p>
    <w:p w14:paraId="49EE6683" w14:textId="77777777" w:rsidR="001B5EFC" w:rsidRDefault="001B5EFC" w:rsidP="001B5EFC">
      <w:pPr>
        <w:widowControl w:val="0"/>
        <w:autoSpaceDE w:val="0"/>
        <w:autoSpaceDN w:val="0"/>
        <w:adjustRightInd w:val="0"/>
        <w:ind w:left="948"/>
        <w:rPr>
          <w:rFonts w:ascii="Arial" w:hAnsi="Arial" w:cs="Arial"/>
          <w:b/>
          <w:bCs/>
          <w:sz w:val="22"/>
          <w:szCs w:val="22"/>
        </w:rPr>
      </w:pPr>
    </w:p>
    <w:p w14:paraId="59DF9F15" w14:textId="77777777" w:rsidR="001B5EFC" w:rsidRDefault="001B5EFC" w:rsidP="001B5EFC">
      <w:pPr>
        <w:widowControl w:val="0"/>
        <w:autoSpaceDE w:val="0"/>
        <w:autoSpaceDN w:val="0"/>
        <w:adjustRightInd w:val="0"/>
        <w:ind w:left="948"/>
        <w:rPr>
          <w:rFonts w:ascii="Arial" w:hAnsi="Arial" w:cs="Arial"/>
          <w:b/>
          <w:bCs/>
          <w:sz w:val="22"/>
          <w:szCs w:val="22"/>
        </w:rPr>
      </w:pPr>
    </w:p>
    <w:p w14:paraId="72E6CD41" w14:textId="77777777" w:rsidR="001B5EFC" w:rsidRDefault="001B5EFC" w:rsidP="001B5EFC">
      <w:pPr>
        <w:widowControl w:val="0"/>
        <w:autoSpaceDE w:val="0"/>
        <w:autoSpaceDN w:val="0"/>
        <w:adjustRightInd w:val="0"/>
        <w:ind w:left="948"/>
        <w:rPr>
          <w:rFonts w:ascii="Arial" w:hAnsi="Arial" w:cs="Arial"/>
          <w:b/>
          <w:bCs/>
          <w:sz w:val="22"/>
          <w:szCs w:val="22"/>
        </w:rPr>
      </w:pPr>
    </w:p>
    <w:p w14:paraId="1B5D34A5" w14:textId="77777777" w:rsidR="001B5EFC" w:rsidRDefault="001B5EFC" w:rsidP="001B5EFC">
      <w:pPr>
        <w:widowControl w:val="0"/>
        <w:autoSpaceDE w:val="0"/>
        <w:autoSpaceDN w:val="0"/>
        <w:adjustRightInd w:val="0"/>
        <w:ind w:left="948"/>
        <w:rPr>
          <w:rFonts w:ascii="Arial" w:hAnsi="Arial" w:cs="Arial"/>
          <w:b/>
          <w:bCs/>
          <w:sz w:val="22"/>
          <w:szCs w:val="22"/>
        </w:rPr>
      </w:pPr>
    </w:p>
    <w:p w14:paraId="61B9657F" w14:textId="77777777" w:rsidR="001B5EFC" w:rsidRDefault="001B5EFC" w:rsidP="001B5EFC">
      <w:pPr>
        <w:widowControl w:val="0"/>
        <w:autoSpaceDE w:val="0"/>
        <w:autoSpaceDN w:val="0"/>
        <w:adjustRightInd w:val="0"/>
        <w:ind w:left="948"/>
        <w:rPr>
          <w:rFonts w:ascii="Arial" w:hAnsi="Arial" w:cs="Arial"/>
          <w:b/>
          <w:bCs/>
          <w:sz w:val="22"/>
          <w:szCs w:val="22"/>
        </w:rPr>
      </w:pPr>
    </w:p>
    <w:p w14:paraId="2077A4E3" w14:textId="77777777" w:rsidR="001B5EFC" w:rsidRDefault="001B5EFC" w:rsidP="001B5EFC">
      <w:pPr>
        <w:widowControl w:val="0"/>
        <w:autoSpaceDE w:val="0"/>
        <w:autoSpaceDN w:val="0"/>
        <w:adjustRightInd w:val="0"/>
        <w:ind w:left="948"/>
        <w:rPr>
          <w:rFonts w:ascii="Arial" w:hAnsi="Arial" w:cs="Arial"/>
          <w:b/>
          <w:bCs/>
          <w:sz w:val="22"/>
          <w:szCs w:val="22"/>
        </w:rPr>
      </w:pPr>
    </w:p>
    <w:p w14:paraId="28FD5396" w14:textId="77777777" w:rsidR="001B5EFC" w:rsidRDefault="001B5EFC" w:rsidP="001B5EFC">
      <w:pPr>
        <w:widowControl w:val="0"/>
        <w:autoSpaceDE w:val="0"/>
        <w:autoSpaceDN w:val="0"/>
        <w:adjustRightInd w:val="0"/>
        <w:ind w:left="948"/>
        <w:rPr>
          <w:rFonts w:ascii="Arial" w:hAnsi="Arial" w:cs="Arial"/>
          <w:b/>
          <w:bCs/>
          <w:sz w:val="22"/>
          <w:szCs w:val="22"/>
        </w:rPr>
      </w:pPr>
    </w:p>
    <w:p w14:paraId="197C6109" w14:textId="77777777" w:rsidR="001B5EFC" w:rsidRDefault="001B5EFC" w:rsidP="001B5EFC">
      <w:pPr>
        <w:widowControl w:val="0"/>
        <w:autoSpaceDE w:val="0"/>
        <w:autoSpaceDN w:val="0"/>
        <w:adjustRightInd w:val="0"/>
        <w:ind w:left="948"/>
        <w:rPr>
          <w:rFonts w:ascii="Arial" w:hAnsi="Arial" w:cs="Arial"/>
          <w:b/>
          <w:bCs/>
          <w:sz w:val="22"/>
          <w:szCs w:val="22"/>
        </w:rPr>
      </w:pPr>
    </w:p>
    <w:p w14:paraId="53A34AF1" w14:textId="77777777" w:rsidR="001B5EFC" w:rsidRDefault="001B5EFC" w:rsidP="001B5EFC">
      <w:pPr>
        <w:widowControl w:val="0"/>
        <w:autoSpaceDE w:val="0"/>
        <w:autoSpaceDN w:val="0"/>
        <w:adjustRightInd w:val="0"/>
        <w:ind w:left="948"/>
        <w:rPr>
          <w:rFonts w:ascii="Arial" w:hAnsi="Arial" w:cs="Arial"/>
          <w:b/>
          <w:bCs/>
          <w:sz w:val="22"/>
          <w:szCs w:val="22"/>
        </w:rPr>
      </w:pPr>
    </w:p>
    <w:p w14:paraId="3A7EF3FD" w14:textId="77777777" w:rsidR="001B5EFC" w:rsidRDefault="001B5EFC" w:rsidP="001B5EFC">
      <w:pPr>
        <w:widowControl w:val="0"/>
        <w:autoSpaceDE w:val="0"/>
        <w:autoSpaceDN w:val="0"/>
        <w:adjustRightInd w:val="0"/>
        <w:ind w:left="948"/>
        <w:rPr>
          <w:rFonts w:ascii="Arial" w:hAnsi="Arial" w:cs="Arial"/>
          <w:b/>
          <w:bCs/>
          <w:sz w:val="22"/>
          <w:szCs w:val="22"/>
        </w:rPr>
      </w:pPr>
    </w:p>
    <w:p w14:paraId="33631517" w14:textId="77777777" w:rsidR="001B5EFC" w:rsidRDefault="001B5EFC" w:rsidP="001B5EFC">
      <w:pPr>
        <w:widowControl w:val="0"/>
        <w:autoSpaceDE w:val="0"/>
        <w:autoSpaceDN w:val="0"/>
        <w:adjustRightInd w:val="0"/>
        <w:ind w:left="948"/>
        <w:rPr>
          <w:rFonts w:ascii="Arial" w:hAnsi="Arial" w:cs="Arial"/>
          <w:b/>
          <w:bCs/>
          <w:sz w:val="22"/>
          <w:szCs w:val="22"/>
        </w:rPr>
      </w:pPr>
    </w:p>
    <w:p w14:paraId="7B2CE792" w14:textId="77777777" w:rsidR="001B5EFC" w:rsidRDefault="001B5EFC" w:rsidP="001B5EFC">
      <w:pPr>
        <w:widowControl w:val="0"/>
        <w:autoSpaceDE w:val="0"/>
        <w:autoSpaceDN w:val="0"/>
        <w:adjustRightInd w:val="0"/>
        <w:ind w:left="948"/>
        <w:rPr>
          <w:rFonts w:ascii="Arial" w:hAnsi="Arial" w:cs="Arial"/>
          <w:b/>
          <w:bCs/>
          <w:sz w:val="22"/>
          <w:szCs w:val="22"/>
        </w:rPr>
      </w:pPr>
    </w:p>
    <w:p w14:paraId="04BCD28A" w14:textId="77777777" w:rsidR="001B5EFC" w:rsidRDefault="001B5EFC" w:rsidP="001B5EFC">
      <w:pPr>
        <w:widowControl w:val="0"/>
        <w:autoSpaceDE w:val="0"/>
        <w:autoSpaceDN w:val="0"/>
        <w:adjustRightInd w:val="0"/>
        <w:ind w:left="948"/>
        <w:rPr>
          <w:rFonts w:ascii="Arial" w:hAnsi="Arial" w:cs="Arial"/>
          <w:b/>
          <w:bCs/>
          <w:sz w:val="22"/>
          <w:szCs w:val="22"/>
        </w:rPr>
      </w:pPr>
    </w:p>
    <w:p w14:paraId="5AE5AD68" w14:textId="77777777" w:rsidR="001B5EFC" w:rsidRDefault="001B5EFC" w:rsidP="001B5EFC">
      <w:pPr>
        <w:widowControl w:val="0"/>
        <w:autoSpaceDE w:val="0"/>
        <w:autoSpaceDN w:val="0"/>
        <w:adjustRightInd w:val="0"/>
        <w:ind w:left="948"/>
        <w:rPr>
          <w:rFonts w:ascii="Arial" w:hAnsi="Arial" w:cs="Arial"/>
          <w:b/>
          <w:bCs/>
          <w:sz w:val="22"/>
          <w:szCs w:val="22"/>
        </w:rPr>
      </w:pPr>
    </w:p>
    <w:p w14:paraId="383A4E3E" w14:textId="77777777" w:rsidR="001B5EFC" w:rsidRDefault="001B5EFC" w:rsidP="001B5EFC">
      <w:pPr>
        <w:widowControl w:val="0"/>
        <w:autoSpaceDE w:val="0"/>
        <w:autoSpaceDN w:val="0"/>
        <w:adjustRightInd w:val="0"/>
        <w:ind w:left="948"/>
        <w:rPr>
          <w:rFonts w:ascii="Arial" w:hAnsi="Arial" w:cs="Arial"/>
          <w:b/>
          <w:bCs/>
          <w:sz w:val="22"/>
          <w:szCs w:val="22"/>
        </w:rPr>
      </w:pPr>
    </w:p>
    <w:p w14:paraId="2FD863BC" w14:textId="77777777" w:rsidR="004C53FB" w:rsidRPr="004C53FB" w:rsidRDefault="004C53FB" w:rsidP="004C53F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4C53FB">
        <w:rPr>
          <w:rFonts w:ascii="Arial" w:hAnsi="Arial" w:cs="Arial"/>
          <w:b/>
          <w:bCs/>
          <w:sz w:val="22"/>
          <w:szCs w:val="22"/>
        </w:rPr>
        <w:lastRenderedPageBreak/>
        <w:t>Opće informacije o postrojenju</w:t>
      </w:r>
    </w:p>
    <w:p w14:paraId="1B76FA84" w14:textId="77777777" w:rsidR="004C53FB" w:rsidRDefault="004C53FB" w:rsidP="004C53FB">
      <w:pPr>
        <w:rPr>
          <w:rFonts w:ascii="Arial" w:hAnsi="Arial" w:cs="Arial"/>
          <w:b/>
          <w:bCs/>
          <w:sz w:val="22"/>
          <w:szCs w:val="22"/>
        </w:rPr>
      </w:pPr>
    </w:p>
    <w:p w14:paraId="3E755DEA" w14:textId="77777777" w:rsidR="004C53FB" w:rsidRDefault="004C53FB" w:rsidP="004C53FB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4"/>
        <w:gridCol w:w="6379"/>
      </w:tblGrid>
      <w:tr w:rsidR="004C53FB" w14:paraId="02349B5C" w14:textId="77777777" w:rsidTr="004C53FB">
        <w:trPr>
          <w:trHeight w:val="564"/>
        </w:trPr>
        <w:tc>
          <w:tcPr>
            <w:tcW w:w="3554" w:type="dxa"/>
            <w:vAlign w:val="center"/>
          </w:tcPr>
          <w:p w14:paraId="37A0AA2F" w14:textId="77777777" w:rsidR="004C53FB" w:rsidRDefault="004C53FB" w:rsidP="001A722D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1523982560" w:edGrp="everyone" w:colFirst="1" w:colLast="1"/>
            <w:r>
              <w:rPr>
                <w:rFonts w:ascii="Arial" w:hAnsi="Arial" w:cs="Arial"/>
                <w:sz w:val="18"/>
                <w:szCs w:val="18"/>
              </w:rPr>
              <w:t>Naziv postrojenja</w:t>
            </w:r>
          </w:p>
        </w:tc>
        <w:tc>
          <w:tcPr>
            <w:tcW w:w="6379" w:type="dxa"/>
            <w:vAlign w:val="center"/>
          </w:tcPr>
          <w:p w14:paraId="29AD8E30" w14:textId="77777777" w:rsidR="004C53FB" w:rsidRPr="004578C4" w:rsidRDefault="004C53FB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3FB" w14:paraId="3C2C30F9" w14:textId="77777777" w:rsidTr="004C53FB">
        <w:trPr>
          <w:trHeight w:val="564"/>
        </w:trPr>
        <w:tc>
          <w:tcPr>
            <w:tcW w:w="3554" w:type="dxa"/>
            <w:vAlign w:val="center"/>
          </w:tcPr>
          <w:p w14:paraId="3738DCAF" w14:textId="77777777" w:rsidR="004C53FB" w:rsidRPr="004578C4" w:rsidRDefault="004C53FB" w:rsidP="001A722D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1301678775" w:edGrp="everyone" w:colFirst="1" w:colLast="1"/>
            <w:permEnd w:id="1523982560"/>
            <w:r>
              <w:rPr>
                <w:rFonts w:ascii="Arial" w:hAnsi="Arial" w:cs="Arial"/>
                <w:sz w:val="18"/>
                <w:szCs w:val="18"/>
              </w:rPr>
              <w:t>Postojeće postrojenje (DA – NE)</w:t>
            </w:r>
          </w:p>
        </w:tc>
        <w:tc>
          <w:tcPr>
            <w:tcW w:w="6379" w:type="dxa"/>
            <w:vAlign w:val="center"/>
          </w:tcPr>
          <w:p w14:paraId="1B76EB43" w14:textId="77777777" w:rsidR="004C53FB" w:rsidRPr="004578C4" w:rsidRDefault="004C53FB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3FB" w14:paraId="7D005A39" w14:textId="77777777" w:rsidTr="004C53FB">
        <w:trPr>
          <w:trHeight w:val="564"/>
        </w:trPr>
        <w:tc>
          <w:tcPr>
            <w:tcW w:w="3554" w:type="dxa"/>
            <w:vAlign w:val="center"/>
          </w:tcPr>
          <w:p w14:paraId="065F8CD0" w14:textId="77777777" w:rsidR="004C53FB" w:rsidRDefault="004C53FB" w:rsidP="001A722D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1943811541" w:edGrp="everyone" w:colFirst="1" w:colLast="1"/>
            <w:permEnd w:id="1301678775"/>
            <w:r>
              <w:rPr>
                <w:rFonts w:ascii="Arial" w:hAnsi="Arial" w:cs="Arial"/>
                <w:sz w:val="18"/>
                <w:szCs w:val="18"/>
              </w:rPr>
              <w:t>Postojeći priključak</w:t>
            </w:r>
          </w:p>
        </w:tc>
        <w:tc>
          <w:tcPr>
            <w:tcW w:w="6379" w:type="dxa"/>
            <w:vAlign w:val="center"/>
          </w:tcPr>
          <w:p w14:paraId="1AA9BE90" w14:textId="77777777" w:rsidR="004C53FB" w:rsidRPr="004578C4" w:rsidRDefault="004C53FB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3FB" w14:paraId="3CEE9235" w14:textId="77777777" w:rsidTr="004C53FB">
        <w:trPr>
          <w:trHeight w:val="564"/>
        </w:trPr>
        <w:tc>
          <w:tcPr>
            <w:tcW w:w="3554" w:type="dxa"/>
            <w:vAlign w:val="center"/>
          </w:tcPr>
          <w:p w14:paraId="11923A97" w14:textId="77777777" w:rsidR="004C53FB" w:rsidRPr="004578C4" w:rsidRDefault="004C53FB" w:rsidP="001A722D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611258559" w:edGrp="everyone" w:colFirst="1" w:colLast="1"/>
            <w:permEnd w:id="1943811541"/>
            <w:r>
              <w:rPr>
                <w:rFonts w:ascii="Arial" w:hAnsi="Arial" w:cs="Arial"/>
                <w:sz w:val="18"/>
                <w:szCs w:val="18"/>
              </w:rPr>
              <w:t>Vrsta (proizvođač ili kupac električne energije)</w:t>
            </w:r>
          </w:p>
        </w:tc>
        <w:tc>
          <w:tcPr>
            <w:tcW w:w="6379" w:type="dxa"/>
            <w:vAlign w:val="center"/>
          </w:tcPr>
          <w:p w14:paraId="31DE6C54" w14:textId="77777777" w:rsidR="004C53FB" w:rsidRPr="004578C4" w:rsidRDefault="004C53FB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3FB" w14:paraId="51755A9C" w14:textId="77777777" w:rsidTr="004C53FB">
        <w:trPr>
          <w:trHeight w:val="564"/>
        </w:trPr>
        <w:tc>
          <w:tcPr>
            <w:tcW w:w="3554" w:type="dxa"/>
            <w:vAlign w:val="center"/>
          </w:tcPr>
          <w:p w14:paraId="276BBDDE" w14:textId="77777777" w:rsidR="004C53FB" w:rsidRPr="004578C4" w:rsidRDefault="004C53FB" w:rsidP="001A722D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521764342" w:edGrp="everyone" w:colFirst="1" w:colLast="1"/>
            <w:permEnd w:id="611258559"/>
            <w:r>
              <w:rPr>
                <w:rFonts w:ascii="Arial" w:hAnsi="Arial" w:cs="Arial"/>
                <w:sz w:val="18"/>
                <w:szCs w:val="18"/>
              </w:rPr>
              <w:t>Namjena postrojenja</w:t>
            </w:r>
          </w:p>
        </w:tc>
        <w:tc>
          <w:tcPr>
            <w:tcW w:w="6379" w:type="dxa"/>
            <w:vAlign w:val="center"/>
          </w:tcPr>
          <w:p w14:paraId="6B5FB37B" w14:textId="77777777" w:rsidR="004C53FB" w:rsidRPr="004578C4" w:rsidRDefault="004C53FB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3FB" w14:paraId="3D6F411E" w14:textId="77777777" w:rsidTr="004C53FB">
        <w:trPr>
          <w:trHeight w:val="564"/>
        </w:trPr>
        <w:tc>
          <w:tcPr>
            <w:tcW w:w="3554" w:type="dxa"/>
            <w:vAlign w:val="center"/>
          </w:tcPr>
          <w:p w14:paraId="1E22064A" w14:textId="77777777" w:rsidR="004C53FB" w:rsidRPr="004578C4" w:rsidRDefault="004C53FB" w:rsidP="001A722D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1466052219" w:edGrp="everyone" w:colFirst="1" w:colLast="1"/>
            <w:permEnd w:id="521764342"/>
            <w:r>
              <w:rPr>
                <w:rFonts w:ascii="Arial" w:hAnsi="Arial" w:cs="Arial"/>
                <w:sz w:val="18"/>
                <w:szCs w:val="18"/>
              </w:rPr>
              <w:t>Lokacija postrojenja</w:t>
            </w:r>
          </w:p>
        </w:tc>
        <w:tc>
          <w:tcPr>
            <w:tcW w:w="6379" w:type="dxa"/>
            <w:vAlign w:val="center"/>
          </w:tcPr>
          <w:p w14:paraId="1A5802C7" w14:textId="77777777" w:rsidR="004C53FB" w:rsidRPr="004578C4" w:rsidRDefault="004C53FB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3FB" w14:paraId="79E8062B" w14:textId="77777777" w:rsidTr="004C53FB">
        <w:trPr>
          <w:trHeight w:val="564"/>
        </w:trPr>
        <w:tc>
          <w:tcPr>
            <w:tcW w:w="3554" w:type="dxa"/>
            <w:vAlign w:val="center"/>
          </w:tcPr>
          <w:p w14:paraId="7021F7E8" w14:textId="77777777" w:rsidR="004C53FB" w:rsidRPr="004578C4" w:rsidRDefault="004C53FB" w:rsidP="001A722D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91820519" w:edGrp="everyone" w:colFirst="1" w:colLast="1"/>
            <w:permEnd w:id="1466052219"/>
            <w:r>
              <w:rPr>
                <w:rFonts w:ascii="Arial" w:hAnsi="Arial" w:cs="Arial"/>
                <w:sz w:val="18"/>
                <w:szCs w:val="18"/>
              </w:rPr>
              <w:t>Katastarske čestice na kojima se nalazi postrojenje</w:t>
            </w:r>
          </w:p>
        </w:tc>
        <w:tc>
          <w:tcPr>
            <w:tcW w:w="6379" w:type="dxa"/>
            <w:vAlign w:val="center"/>
          </w:tcPr>
          <w:p w14:paraId="62308194" w14:textId="77777777" w:rsidR="004C53FB" w:rsidRPr="004578C4" w:rsidRDefault="004C53FB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3FB" w14:paraId="57A0E535" w14:textId="77777777" w:rsidTr="004C53FB">
        <w:trPr>
          <w:trHeight w:val="564"/>
        </w:trPr>
        <w:tc>
          <w:tcPr>
            <w:tcW w:w="3554" w:type="dxa"/>
            <w:vAlign w:val="center"/>
          </w:tcPr>
          <w:p w14:paraId="5541A60B" w14:textId="77777777" w:rsidR="004C53FB" w:rsidRPr="004578C4" w:rsidRDefault="004C53FB" w:rsidP="001A722D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620701135" w:edGrp="everyone" w:colFirst="1" w:colLast="1"/>
            <w:permEnd w:id="91820519"/>
            <w:r>
              <w:rPr>
                <w:rFonts w:ascii="Arial" w:hAnsi="Arial" w:cs="Arial"/>
                <w:sz w:val="18"/>
                <w:szCs w:val="18"/>
              </w:rPr>
              <w:t>Značajni agregati ili trošila (npr. hidroagregati, plinske turbine, sinkroni/asinkroni motori, elektrolučne peći)</w:t>
            </w:r>
          </w:p>
        </w:tc>
        <w:tc>
          <w:tcPr>
            <w:tcW w:w="6379" w:type="dxa"/>
            <w:vAlign w:val="center"/>
          </w:tcPr>
          <w:p w14:paraId="528BC8BD" w14:textId="77777777" w:rsidR="004C53FB" w:rsidRPr="004578C4" w:rsidRDefault="004C53FB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3FB" w14:paraId="7E52E550" w14:textId="77777777" w:rsidTr="004C53FB">
        <w:trPr>
          <w:trHeight w:val="564"/>
        </w:trPr>
        <w:tc>
          <w:tcPr>
            <w:tcW w:w="3554" w:type="dxa"/>
            <w:vAlign w:val="center"/>
          </w:tcPr>
          <w:p w14:paraId="52860755" w14:textId="77777777" w:rsidR="004C53FB" w:rsidRDefault="004C53FB" w:rsidP="001A722D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1719564361" w:edGrp="everyone" w:colFirst="1" w:colLast="1"/>
            <w:permEnd w:id="620701135"/>
            <w:r>
              <w:rPr>
                <w:rFonts w:ascii="Arial" w:hAnsi="Arial" w:cs="Arial"/>
                <w:sz w:val="18"/>
                <w:szCs w:val="18"/>
              </w:rPr>
              <w:t>Kratki opis značajnih agregata ili trošila (s tehničkim karakteristikama)*</w:t>
            </w:r>
          </w:p>
        </w:tc>
        <w:tc>
          <w:tcPr>
            <w:tcW w:w="6379" w:type="dxa"/>
            <w:vAlign w:val="center"/>
          </w:tcPr>
          <w:p w14:paraId="7AD422FD" w14:textId="77777777" w:rsidR="004C53FB" w:rsidRDefault="004C53FB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74F3F51" w14:textId="77777777" w:rsidR="004C53FB" w:rsidRDefault="004C53FB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63CE68E" w14:textId="77777777" w:rsidR="004C53FB" w:rsidRDefault="004C53FB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1965D784" w14:textId="77777777" w:rsidR="004C53FB" w:rsidRDefault="004C53FB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309953A" w14:textId="77777777" w:rsidR="004C53FB" w:rsidRDefault="004C53FB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1AECDB4" w14:textId="77777777" w:rsidR="004C53FB" w:rsidRDefault="004C53FB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A164124" w14:textId="77777777" w:rsidR="004C53FB" w:rsidRDefault="004C53FB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02CDD840" w14:textId="77777777" w:rsidR="004C53FB" w:rsidRDefault="004C53FB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2DEDBE62" w14:textId="77777777" w:rsidR="004C53FB" w:rsidRDefault="004C53FB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14AD72C0" w14:textId="77777777" w:rsidR="004C53FB" w:rsidRDefault="004C53FB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D17DC42" w14:textId="77777777" w:rsidR="004C53FB" w:rsidRDefault="004C53FB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769A5C4" w14:textId="77777777" w:rsidR="004C53FB" w:rsidRDefault="004C53FB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2B094F95" w14:textId="77777777" w:rsidR="004C53FB" w:rsidRDefault="004C53FB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1F3ED8E1" w14:textId="77777777" w:rsidR="004C53FB" w:rsidRDefault="004C53FB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4912E9BC" w14:textId="77777777" w:rsidR="004C53FB" w:rsidRDefault="004C53FB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59D9B66" w14:textId="77777777" w:rsidR="004C53FB" w:rsidRDefault="004C53FB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A5F8A8C" w14:textId="77777777" w:rsidR="004C53FB" w:rsidRPr="004578C4" w:rsidRDefault="004C53FB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3FB" w14:paraId="054C4E3B" w14:textId="77777777" w:rsidTr="004C53FB">
        <w:trPr>
          <w:trHeight w:val="564"/>
        </w:trPr>
        <w:tc>
          <w:tcPr>
            <w:tcW w:w="3554" w:type="dxa"/>
            <w:vAlign w:val="center"/>
          </w:tcPr>
          <w:p w14:paraId="4D3420B4" w14:textId="77777777" w:rsidR="004C53FB" w:rsidRPr="004578C4" w:rsidRDefault="004C53FB" w:rsidP="001A722D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1646343804" w:edGrp="everyone" w:colFirst="1" w:colLast="1"/>
            <w:permEnd w:id="1719564361"/>
            <w:r>
              <w:rPr>
                <w:rFonts w:ascii="Arial" w:hAnsi="Arial" w:cs="Arial"/>
                <w:sz w:val="18"/>
                <w:szCs w:val="18"/>
              </w:rPr>
              <w:t>Kratki opis namjeravane izgradnje/rekonstrukcije postrojenja i postojećeg priključka ako postoji</w:t>
            </w:r>
          </w:p>
        </w:tc>
        <w:tc>
          <w:tcPr>
            <w:tcW w:w="6379" w:type="dxa"/>
            <w:vAlign w:val="center"/>
          </w:tcPr>
          <w:p w14:paraId="63D76FEE" w14:textId="77777777" w:rsidR="004C53FB" w:rsidRDefault="004C53FB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AEDF5CB" w14:textId="77777777" w:rsidR="004C53FB" w:rsidRDefault="004C53FB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5FB6202" w14:textId="77777777" w:rsidR="004C53FB" w:rsidRDefault="004C53FB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47EBCAD5" w14:textId="77777777" w:rsidR="004C53FB" w:rsidRDefault="004C53FB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BD11AA1" w14:textId="77777777" w:rsidR="004C53FB" w:rsidRDefault="004C53FB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FF776BE" w14:textId="77777777" w:rsidR="004C53FB" w:rsidRDefault="004C53FB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3933236" w14:textId="77777777" w:rsidR="004C53FB" w:rsidRDefault="004C53FB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0FA1DA1" w14:textId="77777777" w:rsidR="004C53FB" w:rsidRDefault="004C53FB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064F856E" w14:textId="77777777" w:rsidR="004C53FB" w:rsidRDefault="004C53FB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3BE7B91" w14:textId="77777777" w:rsidR="004C53FB" w:rsidRDefault="004C53FB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2D9742C4" w14:textId="77777777" w:rsidR="004C53FB" w:rsidRDefault="004C53FB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1EE931EC" w14:textId="77777777" w:rsidR="004C53FB" w:rsidRDefault="004C53FB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32CE09B" w14:textId="77777777" w:rsidR="004C53FB" w:rsidRDefault="004C53FB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1BB18B27" w14:textId="77777777" w:rsidR="004C53FB" w:rsidRDefault="004C53FB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05341FED" w14:textId="77777777" w:rsidR="004C53FB" w:rsidRDefault="004C53FB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BB988E3" w14:textId="77777777" w:rsidR="004C53FB" w:rsidRDefault="004C53FB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7C5325F" w14:textId="77777777" w:rsidR="004C53FB" w:rsidRDefault="004C53FB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432A5269" w14:textId="77777777" w:rsidR="004C53FB" w:rsidRDefault="004C53FB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49A84F33" w14:textId="77777777" w:rsidR="004C53FB" w:rsidRDefault="004C53FB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8F33530" w14:textId="77777777" w:rsidR="004C53FB" w:rsidRPr="004578C4" w:rsidRDefault="004C53FB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ermEnd w:id="1646343804"/>
    <w:p w14:paraId="5B61CE1A" w14:textId="77777777" w:rsidR="004C53FB" w:rsidRPr="00A211CC" w:rsidRDefault="004C53FB" w:rsidP="004C53FB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*moguće dati u obliku tehničke podloge u</w:t>
      </w:r>
      <w:r w:rsidRPr="00A211CC">
        <w:rPr>
          <w:rFonts w:ascii="Arial" w:hAnsi="Arial" w:cs="Arial"/>
          <w:bCs/>
          <w:sz w:val="16"/>
          <w:szCs w:val="16"/>
        </w:rPr>
        <w:t xml:space="preserve"> prilog</w:t>
      </w:r>
      <w:r>
        <w:rPr>
          <w:rFonts w:ascii="Arial" w:hAnsi="Arial" w:cs="Arial"/>
          <w:bCs/>
          <w:sz w:val="16"/>
          <w:szCs w:val="16"/>
        </w:rPr>
        <w:t>u</w:t>
      </w:r>
    </w:p>
    <w:p w14:paraId="522C9CC7" w14:textId="77777777" w:rsidR="000E3509" w:rsidRDefault="000E3509" w:rsidP="0068760C">
      <w:pPr>
        <w:rPr>
          <w:rFonts w:ascii="Arial" w:hAnsi="Arial" w:cs="Arial"/>
          <w:bCs/>
          <w:sz w:val="16"/>
          <w:szCs w:val="16"/>
        </w:rPr>
      </w:pPr>
    </w:p>
    <w:p w14:paraId="14875643" w14:textId="1F845C4A" w:rsidR="00D67187" w:rsidRPr="00D67187" w:rsidRDefault="00D67187" w:rsidP="00D6718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D67187">
        <w:rPr>
          <w:rFonts w:ascii="Arial" w:hAnsi="Arial" w:cs="Arial"/>
          <w:b/>
          <w:bCs/>
          <w:sz w:val="22"/>
          <w:szCs w:val="22"/>
        </w:rPr>
        <w:t>Zonski priključak</w:t>
      </w:r>
      <w:r w:rsidR="004401FB">
        <w:rPr>
          <w:rFonts w:ascii="Arial" w:hAnsi="Arial" w:cs="Arial"/>
          <w:b/>
          <w:bCs/>
          <w:sz w:val="22"/>
          <w:szCs w:val="22"/>
        </w:rPr>
        <w:t xml:space="preserve"> (ako se traži)</w:t>
      </w:r>
    </w:p>
    <w:p w14:paraId="27050542" w14:textId="77777777" w:rsidR="00D67187" w:rsidRDefault="00D67187" w:rsidP="00D67187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814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5"/>
        <w:gridCol w:w="6379"/>
      </w:tblGrid>
      <w:tr w:rsidR="00D67187" w:rsidRPr="004578C4" w14:paraId="76D3E83A" w14:textId="77777777" w:rsidTr="001A722D">
        <w:trPr>
          <w:trHeight w:val="886"/>
        </w:trPr>
        <w:tc>
          <w:tcPr>
            <w:tcW w:w="3435" w:type="dxa"/>
            <w:vAlign w:val="center"/>
          </w:tcPr>
          <w:p w14:paraId="06A7824E" w14:textId="77777777" w:rsidR="00D67187" w:rsidRPr="004578C4" w:rsidRDefault="00D67187" w:rsidP="001A722D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944902609" w:edGrp="everyone" w:colFirst="1" w:colLast="1"/>
            <w:r>
              <w:rPr>
                <w:rFonts w:ascii="Arial" w:hAnsi="Arial" w:cs="Arial"/>
                <w:sz w:val="18"/>
                <w:szCs w:val="18"/>
              </w:rPr>
              <w:t>Mogućnost zonskog priključka</w:t>
            </w:r>
          </w:p>
        </w:tc>
        <w:tc>
          <w:tcPr>
            <w:tcW w:w="6379" w:type="dxa"/>
            <w:vAlign w:val="center"/>
          </w:tcPr>
          <w:p w14:paraId="633EAF31" w14:textId="77777777" w:rsidR="00D67187" w:rsidRPr="004578C4" w:rsidRDefault="00D67187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187" w:rsidRPr="004578C4" w14:paraId="5ADC6F13" w14:textId="77777777" w:rsidTr="001A722D">
        <w:trPr>
          <w:trHeight w:val="886"/>
        </w:trPr>
        <w:tc>
          <w:tcPr>
            <w:tcW w:w="3435" w:type="dxa"/>
            <w:vAlign w:val="center"/>
          </w:tcPr>
          <w:p w14:paraId="3A80FBD2" w14:textId="77777777" w:rsidR="00D67187" w:rsidRDefault="00D67187" w:rsidP="001A722D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1621324703" w:edGrp="everyone" w:colFirst="1" w:colLast="1"/>
            <w:permEnd w:id="944902609"/>
            <w:r>
              <w:rPr>
                <w:rFonts w:ascii="Arial" w:hAnsi="Arial" w:cs="Arial"/>
                <w:sz w:val="18"/>
                <w:szCs w:val="18"/>
              </w:rPr>
              <w:t>Popis sudionika zone</w:t>
            </w:r>
          </w:p>
        </w:tc>
        <w:tc>
          <w:tcPr>
            <w:tcW w:w="6379" w:type="dxa"/>
            <w:vAlign w:val="center"/>
          </w:tcPr>
          <w:p w14:paraId="01497FC9" w14:textId="77777777" w:rsidR="00D67187" w:rsidRDefault="00D67187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BB7E2FC" w14:textId="77777777" w:rsidR="00D67187" w:rsidRDefault="00D67187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88BDAC1" w14:textId="77777777" w:rsidR="00D67187" w:rsidRDefault="00D67187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0853F136" w14:textId="77777777" w:rsidR="00D67187" w:rsidRDefault="00D67187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175968F4" w14:textId="77777777" w:rsidR="00D67187" w:rsidRDefault="00D67187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C1C254A" w14:textId="77777777" w:rsidR="00D67187" w:rsidRDefault="00D67187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ECF811E" w14:textId="77777777" w:rsidR="00D67187" w:rsidRDefault="00D67187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99931B1" w14:textId="77777777" w:rsidR="00D67187" w:rsidRDefault="00D67187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45142C51" w14:textId="77777777" w:rsidR="00D67187" w:rsidRDefault="00D67187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1F4F12C" w14:textId="77777777" w:rsidR="00D67187" w:rsidRDefault="00D67187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1CD50558" w14:textId="77777777" w:rsidR="00D67187" w:rsidRDefault="00D67187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33ACB13" w14:textId="77777777" w:rsidR="00D67187" w:rsidRDefault="00D67187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18D6407" w14:textId="77777777" w:rsidR="00D67187" w:rsidRDefault="00D67187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8434F5C" w14:textId="77777777" w:rsidR="00D67187" w:rsidRDefault="00D67187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29486F24" w14:textId="77777777" w:rsidR="00D67187" w:rsidRPr="004578C4" w:rsidRDefault="00D67187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187" w:rsidRPr="004578C4" w14:paraId="1FB63C1F" w14:textId="77777777" w:rsidTr="001A722D">
        <w:trPr>
          <w:trHeight w:val="886"/>
        </w:trPr>
        <w:tc>
          <w:tcPr>
            <w:tcW w:w="3435" w:type="dxa"/>
            <w:vAlign w:val="center"/>
          </w:tcPr>
          <w:p w14:paraId="559E122E" w14:textId="77777777" w:rsidR="00D67187" w:rsidRDefault="00D67187" w:rsidP="001A722D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Arial" w:hAnsi="Arial" w:cs="Arial"/>
                <w:sz w:val="18"/>
                <w:szCs w:val="18"/>
              </w:rPr>
            </w:pPr>
            <w:permStart w:id="2024153086" w:edGrp="everyone" w:colFirst="1" w:colLast="1"/>
            <w:permEnd w:id="1621324703"/>
            <w:r>
              <w:rPr>
                <w:rFonts w:ascii="Arial" w:hAnsi="Arial" w:cs="Arial"/>
                <w:sz w:val="18"/>
                <w:szCs w:val="18"/>
              </w:rPr>
              <w:t>Opis zonskog priključka</w:t>
            </w:r>
          </w:p>
        </w:tc>
        <w:tc>
          <w:tcPr>
            <w:tcW w:w="6379" w:type="dxa"/>
            <w:vAlign w:val="center"/>
          </w:tcPr>
          <w:p w14:paraId="2C2C463B" w14:textId="77777777" w:rsidR="00D67187" w:rsidRDefault="00D67187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98EFEE8" w14:textId="77777777" w:rsidR="00D67187" w:rsidRDefault="00D67187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DD5C9F9" w14:textId="77777777" w:rsidR="00D67187" w:rsidRDefault="00D67187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4DB21811" w14:textId="77777777" w:rsidR="00D67187" w:rsidRDefault="00D67187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4452305F" w14:textId="77777777" w:rsidR="00D67187" w:rsidRDefault="00D67187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20169171" w14:textId="77777777" w:rsidR="00D67187" w:rsidRDefault="00D67187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1CD6693B" w14:textId="77777777" w:rsidR="00D67187" w:rsidRDefault="00D67187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688FB35B" w14:textId="77777777" w:rsidR="00D67187" w:rsidRDefault="00D67187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6BE0895D" w14:textId="77777777" w:rsidR="00D67187" w:rsidRDefault="00D67187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2002B6CA" w14:textId="77777777" w:rsidR="00D67187" w:rsidRDefault="00D67187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232B1C8E" w14:textId="77777777" w:rsidR="00D67187" w:rsidRDefault="00D67187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47F33DC4" w14:textId="77777777" w:rsidR="00D67187" w:rsidRDefault="00D67187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9955B4C" w14:textId="77777777" w:rsidR="00D67187" w:rsidRDefault="00D67187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1DC5D4E" w14:textId="77777777" w:rsidR="00D67187" w:rsidRDefault="00D67187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0DF46C5B" w14:textId="77777777" w:rsidR="00D67187" w:rsidRDefault="00D67187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4ED8B90" w14:textId="77777777" w:rsidR="00D67187" w:rsidRDefault="00D67187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8100F78" w14:textId="77777777" w:rsidR="00D67187" w:rsidRDefault="00D67187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B2E47AE" w14:textId="77777777" w:rsidR="00D67187" w:rsidRDefault="00D67187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980DD4A" w14:textId="77777777" w:rsidR="00D67187" w:rsidRPr="004578C4" w:rsidRDefault="00D67187" w:rsidP="001A7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2024153086"/>
    </w:tbl>
    <w:p w14:paraId="2D2D3BBE" w14:textId="77777777" w:rsidR="0068760C" w:rsidRDefault="0068760C" w:rsidP="0068760C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3B59B0A1" w14:textId="77777777" w:rsidR="0068760C" w:rsidRDefault="0068760C" w:rsidP="0068760C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6ED0B46D" w14:textId="77777777" w:rsidR="004401FB" w:rsidRPr="004401FB" w:rsidRDefault="004401FB" w:rsidP="004401FB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  <w:r w:rsidRPr="004401FB">
        <w:rPr>
          <w:rFonts w:ascii="Arial" w:hAnsi="Arial" w:cs="Arial"/>
          <w:bCs/>
          <w:spacing w:val="-8"/>
          <w:position w:val="-1"/>
          <w:sz w:val="22"/>
          <w:szCs w:val="22"/>
        </w:rPr>
        <w:t xml:space="preserve">Obvezni prilog: 1) Dokument kojim se dokazuje da je podnositelj zahtjeva organizator posebne zone </w:t>
      </w:r>
    </w:p>
    <w:p w14:paraId="57A6BDD8" w14:textId="77777777" w:rsidR="004401FB" w:rsidRPr="004401FB" w:rsidRDefault="004401FB" w:rsidP="004401FB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7AD9EAB3" w14:textId="32CDF83D" w:rsidR="000E3509" w:rsidRDefault="004401FB" w:rsidP="004401FB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  <w:r w:rsidRPr="004401FB">
        <w:rPr>
          <w:rFonts w:ascii="Arial" w:hAnsi="Arial" w:cs="Arial"/>
          <w:bCs/>
          <w:spacing w:val="-8"/>
          <w:position w:val="-1"/>
          <w:sz w:val="22"/>
          <w:szCs w:val="22"/>
        </w:rPr>
        <w:t>Popis priloga zahtjevu (ako postoje):</w:t>
      </w:r>
    </w:p>
    <w:p w14:paraId="7020CFF1" w14:textId="77777777" w:rsidR="000E3509" w:rsidRDefault="000E3509" w:rsidP="0068760C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35D64FDB" w14:textId="77777777" w:rsidR="000E3509" w:rsidRDefault="000E3509" w:rsidP="0068760C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79C24F69" w14:textId="77777777" w:rsidR="009F0AE8" w:rsidRDefault="009F0AE8" w:rsidP="00D6718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1" w:line="248" w:lineRule="exact"/>
        <w:ind w:left="947" w:hanging="357"/>
        <w:rPr>
          <w:rFonts w:ascii="Arial" w:hAnsi="Arial" w:cs="Arial"/>
          <w:b/>
          <w:bCs/>
          <w:position w:val="-1"/>
          <w:sz w:val="22"/>
          <w:szCs w:val="22"/>
        </w:rPr>
        <w:sectPr w:rsidR="009F0AE8" w:rsidSect="003934A1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7" w:h="16840" w:code="9"/>
          <w:pgMar w:top="1191" w:right="1304" w:bottom="1843" w:left="1247" w:header="1077" w:footer="803" w:gutter="0"/>
          <w:cols w:space="720"/>
          <w:titlePg/>
          <w:docGrid w:linePitch="360"/>
        </w:sectPr>
      </w:pPr>
    </w:p>
    <w:p w14:paraId="2E6D5A98" w14:textId="77777777" w:rsidR="009F0AE8" w:rsidRPr="009F0AE8" w:rsidRDefault="009F0AE8" w:rsidP="00D6718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1" w:line="248" w:lineRule="exact"/>
        <w:ind w:left="947" w:hanging="357"/>
        <w:rPr>
          <w:rFonts w:ascii="Arial" w:hAnsi="Arial" w:cs="Arial"/>
          <w:b/>
          <w:bCs/>
          <w:color w:val="auto"/>
          <w:spacing w:val="-8"/>
          <w:kern w:val="0"/>
          <w:position w:val="-1"/>
          <w:sz w:val="22"/>
          <w:szCs w:val="22"/>
          <w:lang w:eastAsia="hr-HR"/>
        </w:rPr>
      </w:pPr>
      <w:r w:rsidRPr="009F0AE8">
        <w:rPr>
          <w:rFonts w:ascii="Arial" w:hAnsi="Arial" w:cs="Arial"/>
          <w:b/>
          <w:bCs/>
          <w:color w:val="auto"/>
          <w:kern w:val="0"/>
          <w:position w:val="-1"/>
          <w:sz w:val="22"/>
          <w:szCs w:val="22"/>
          <w:lang w:eastAsia="hr-HR"/>
        </w:rPr>
        <w:lastRenderedPageBreak/>
        <w:t>Osnovni energetski podaci o postrojenju</w:t>
      </w:r>
    </w:p>
    <w:p w14:paraId="34393EFA" w14:textId="77777777" w:rsidR="009F0AE8" w:rsidRPr="009F0AE8" w:rsidRDefault="009F0AE8" w:rsidP="009F0AE8">
      <w:pPr>
        <w:widowControl w:val="0"/>
        <w:autoSpaceDE w:val="0"/>
        <w:autoSpaceDN w:val="0"/>
        <w:adjustRightInd w:val="0"/>
        <w:ind w:left="567"/>
        <w:rPr>
          <w:rFonts w:ascii="Arial" w:hAnsi="Arial" w:cs="Arial"/>
          <w:color w:val="auto"/>
          <w:kern w:val="0"/>
          <w:sz w:val="22"/>
          <w:szCs w:val="22"/>
          <w:lang w:eastAsia="hr-HR"/>
        </w:rPr>
      </w:pPr>
    </w:p>
    <w:tbl>
      <w:tblPr>
        <w:tblStyle w:val="TableGrid1"/>
        <w:tblW w:w="14743" w:type="dxa"/>
        <w:tblInd w:w="675" w:type="dxa"/>
        <w:tblLook w:val="04A0" w:firstRow="1" w:lastRow="0" w:firstColumn="1" w:lastColumn="0" w:noHBand="0" w:noVBand="1"/>
      </w:tblPr>
      <w:tblGrid>
        <w:gridCol w:w="1276"/>
        <w:gridCol w:w="1559"/>
        <w:gridCol w:w="1560"/>
        <w:gridCol w:w="1521"/>
        <w:gridCol w:w="1490"/>
        <w:gridCol w:w="1499"/>
        <w:gridCol w:w="2244"/>
        <w:gridCol w:w="1815"/>
        <w:gridCol w:w="1779"/>
      </w:tblGrid>
      <w:tr w:rsidR="009F0AE8" w:rsidRPr="009F0AE8" w14:paraId="32246B58" w14:textId="77777777" w:rsidTr="00D22014">
        <w:tc>
          <w:tcPr>
            <w:tcW w:w="1276" w:type="dxa"/>
            <w:vAlign w:val="center"/>
          </w:tcPr>
          <w:p w14:paraId="1331DAC9" w14:textId="77777777" w:rsidR="009F0AE8" w:rsidRPr="009F0AE8" w:rsidRDefault="009F0AE8" w:rsidP="009F0AE8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hr-HR"/>
              </w:rPr>
            </w:pPr>
            <w:r w:rsidRPr="009F0AE8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hr-HR"/>
              </w:rPr>
              <w:t>Faznost izgradnje postrojenja [1]</w:t>
            </w:r>
          </w:p>
        </w:tc>
        <w:tc>
          <w:tcPr>
            <w:tcW w:w="1559" w:type="dxa"/>
            <w:vAlign w:val="center"/>
          </w:tcPr>
          <w:p w14:paraId="7AA2FBF3" w14:textId="77777777" w:rsidR="009F0AE8" w:rsidRPr="009F0AE8" w:rsidRDefault="009F0AE8" w:rsidP="009F0AE8">
            <w:pPr>
              <w:jc w:val="center"/>
              <w:rPr>
                <w:rFonts w:ascii="Arial" w:eastAsia="SimSun" w:hAnsi="Arial" w:cs="Arial"/>
                <w:color w:val="auto"/>
                <w:kern w:val="0"/>
                <w:sz w:val="18"/>
                <w:szCs w:val="18"/>
                <w:lang w:eastAsia="hr-HR"/>
              </w:rPr>
            </w:pPr>
            <w:r w:rsidRPr="009F0AE8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hr-HR"/>
              </w:rPr>
              <w:t>Godina ulaska u trajni pogon postrojenja [2]</w:t>
            </w:r>
          </w:p>
        </w:tc>
        <w:tc>
          <w:tcPr>
            <w:tcW w:w="1560" w:type="dxa"/>
            <w:vAlign w:val="center"/>
          </w:tcPr>
          <w:p w14:paraId="59A89C8D" w14:textId="77777777" w:rsidR="009F0AE8" w:rsidRPr="009F0AE8" w:rsidRDefault="009F0AE8" w:rsidP="009F0AE8">
            <w:pPr>
              <w:jc w:val="center"/>
              <w:rPr>
                <w:rFonts w:ascii="Arial" w:eastAsia="SimSun" w:hAnsi="Arial" w:cs="Arial"/>
                <w:color w:val="auto"/>
                <w:kern w:val="0"/>
                <w:sz w:val="18"/>
                <w:szCs w:val="18"/>
                <w:lang w:eastAsia="hr-HR"/>
              </w:rPr>
            </w:pPr>
            <w:r w:rsidRPr="009F0AE8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hr-HR"/>
              </w:rPr>
              <w:t>Zahtijevani iznos radne snage za smjer predaje u mrežu (MW) [3]</w:t>
            </w:r>
          </w:p>
        </w:tc>
        <w:tc>
          <w:tcPr>
            <w:tcW w:w="1521" w:type="dxa"/>
            <w:vAlign w:val="center"/>
          </w:tcPr>
          <w:p w14:paraId="348AB00E" w14:textId="77777777" w:rsidR="009F0AE8" w:rsidRPr="009F0AE8" w:rsidRDefault="009F0AE8" w:rsidP="009F0AE8">
            <w:pPr>
              <w:jc w:val="center"/>
              <w:rPr>
                <w:rFonts w:ascii="Arial" w:eastAsia="SimSun" w:hAnsi="Arial" w:cs="Arial"/>
                <w:color w:val="auto"/>
                <w:kern w:val="0"/>
                <w:sz w:val="18"/>
                <w:szCs w:val="18"/>
                <w:lang w:eastAsia="hr-HR"/>
              </w:rPr>
            </w:pPr>
            <w:r w:rsidRPr="009F0AE8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hr-HR"/>
              </w:rPr>
              <w:t>Zahtijevani iznos radne snage za smjer preuzimanja iz mreže (MW) [4]</w:t>
            </w:r>
          </w:p>
        </w:tc>
        <w:tc>
          <w:tcPr>
            <w:tcW w:w="1490" w:type="dxa"/>
            <w:vAlign w:val="center"/>
          </w:tcPr>
          <w:p w14:paraId="4790D2F7" w14:textId="77777777" w:rsidR="009F0AE8" w:rsidRPr="009F0AE8" w:rsidRDefault="009F0AE8" w:rsidP="009F0AE8">
            <w:pPr>
              <w:jc w:val="center"/>
              <w:rPr>
                <w:rFonts w:ascii="Arial" w:eastAsia="SimSun" w:hAnsi="Arial" w:cs="Arial"/>
                <w:color w:val="auto"/>
                <w:kern w:val="0"/>
                <w:sz w:val="18"/>
                <w:szCs w:val="18"/>
                <w:lang w:eastAsia="hr-HR"/>
              </w:rPr>
            </w:pPr>
            <w:r w:rsidRPr="009F0AE8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hr-HR"/>
              </w:rPr>
              <w:t xml:space="preserve">Predvidiva godišnja proizvodnja električne energije (MWh) [5] </w:t>
            </w:r>
          </w:p>
        </w:tc>
        <w:tc>
          <w:tcPr>
            <w:tcW w:w="1499" w:type="dxa"/>
            <w:vAlign w:val="center"/>
          </w:tcPr>
          <w:p w14:paraId="19FA2B52" w14:textId="77777777" w:rsidR="009F0AE8" w:rsidRPr="009F0AE8" w:rsidRDefault="009F0AE8" w:rsidP="009F0AE8">
            <w:pPr>
              <w:jc w:val="center"/>
              <w:rPr>
                <w:rFonts w:ascii="Arial" w:eastAsia="SimSun" w:hAnsi="Arial" w:cs="Arial"/>
                <w:color w:val="auto"/>
                <w:kern w:val="0"/>
                <w:sz w:val="18"/>
                <w:szCs w:val="18"/>
                <w:lang w:eastAsia="hr-HR"/>
              </w:rPr>
            </w:pPr>
            <w:r w:rsidRPr="009F0AE8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hr-HR"/>
              </w:rPr>
              <w:t>Predvidiva godišnja potrošnja električne energije (MWh)  [6]</w:t>
            </w:r>
          </w:p>
        </w:tc>
        <w:tc>
          <w:tcPr>
            <w:tcW w:w="2244" w:type="dxa"/>
            <w:vAlign w:val="center"/>
          </w:tcPr>
          <w:p w14:paraId="2D5C973F" w14:textId="77777777" w:rsidR="009F0AE8" w:rsidRPr="009F0AE8" w:rsidRDefault="009F0AE8" w:rsidP="009F0AE8">
            <w:pPr>
              <w:jc w:val="center"/>
              <w:rPr>
                <w:rFonts w:ascii="Arial" w:eastAsia="SimSun" w:hAnsi="Arial" w:cs="Arial"/>
                <w:color w:val="auto"/>
                <w:kern w:val="0"/>
                <w:sz w:val="18"/>
                <w:szCs w:val="18"/>
                <w:lang w:eastAsia="hr-HR"/>
              </w:rPr>
            </w:pPr>
            <w:r w:rsidRPr="009F0AE8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hr-HR"/>
              </w:rPr>
              <w:t>Zahtijevani stupanj raspoloživosti prijenosne mreže za predaju električne energije – smjer preuzimanja</w:t>
            </w:r>
            <w:r w:rsidRPr="009F0AE8">
              <w:rPr>
                <w:rFonts w:ascii="Arial" w:hAnsi="Arial" w:cs="Arial"/>
                <w:color w:val="auto"/>
                <w:kern w:val="0"/>
                <w:sz w:val="18"/>
                <w:szCs w:val="18"/>
                <w:vertAlign w:val="superscript"/>
                <w:lang w:eastAsia="hr-HR"/>
              </w:rPr>
              <w:t xml:space="preserve"> </w:t>
            </w:r>
            <w:r w:rsidRPr="009F0AE8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hr-HR"/>
              </w:rPr>
              <w:t>[7]</w:t>
            </w:r>
          </w:p>
        </w:tc>
        <w:tc>
          <w:tcPr>
            <w:tcW w:w="1815" w:type="dxa"/>
            <w:vAlign w:val="center"/>
          </w:tcPr>
          <w:p w14:paraId="5423170A" w14:textId="77777777" w:rsidR="009F0AE8" w:rsidRPr="009F0AE8" w:rsidRDefault="009F0AE8" w:rsidP="009F0AE8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hr-HR"/>
              </w:rPr>
            </w:pPr>
            <w:r w:rsidRPr="009F0AE8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hr-HR"/>
              </w:rPr>
              <w:t>Zahtijevani stupanj raspoloživosti prijenosne mreže za predaju električne energije – smjer predaje [8]</w:t>
            </w:r>
            <w:r w:rsidRPr="009F0AE8">
              <w:rPr>
                <w:rFonts w:ascii="Arial" w:hAnsi="Arial" w:cs="Arial"/>
                <w:color w:val="auto"/>
                <w:kern w:val="0"/>
                <w:sz w:val="18"/>
                <w:szCs w:val="18"/>
                <w:vertAlign w:val="superscript"/>
                <w:lang w:eastAsia="hr-HR"/>
              </w:rPr>
              <w:t xml:space="preserve"> </w:t>
            </w:r>
          </w:p>
        </w:tc>
        <w:tc>
          <w:tcPr>
            <w:tcW w:w="1779" w:type="dxa"/>
          </w:tcPr>
          <w:p w14:paraId="6137BB97" w14:textId="77777777" w:rsidR="009F0AE8" w:rsidRPr="009F0AE8" w:rsidRDefault="009F0AE8" w:rsidP="009F0AE8">
            <w:pPr>
              <w:jc w:val="center"/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hr-HR"/>
              </w:rPr>
            </w:pPr>
            <w:r w:rsidRPr="009F0AE8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hr-HR"/>
              </w:rPr>
              <w:t xml:space="preserve">Navesti da li se </w:t>
            </w:r>
            <w:r w:rsidR="007D2A87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hr-HR"/>
              </w:rPr>
              <w:t>Investitor</w:t>
            </w:r>
            <w:r w:rsidRPr="009F0AE8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hr-HR"/>
              </w:rPr>
              <w:t xml:space="preserve"> odriče od kriterija tehničke sigurnosti (n-1) na mjestu priključka: DA ili NE [9]</w:t>
            </w:r>
          </w:p>
        </w:tc>
      </w:tr>
      <w:tr w:rsidR="009F0AE8" w:rsidRPr="009F0AE8" w14:paraId="6B183827" w14:textId="77777777" w:rsidTr="00D22014">
        <w:tc>
          <w:tcPr>
            <w:tcW w:w="1276" w:type="dxa"/>
          </w:tcPr>
          <w:p w14:paraId="3A36E07E" w14:textId="77777777" w:rsidR="009F0AE8" w:rsidRPr="009F0AE8" w:rsidRDefault="009F0AE8" w:rsidP="009F0AE8">
            <w:pPr>
              <w:rPr>
                <w:rFonts w:ascii="Arial" w:eastAsia="SimSun" w:hAnsi="Arial" w:cs="Arial"/>
                <w:color w:val="auto"/>
                <w:kern w:val="0"/>
                <w:lang w:eastAsia="hr-HR"/>
              </w:rPr>
            </w:pPr>
            <w:permStart w:id="1431863133" w:edGrp="everyone"/>
            <w:r w:rsidRPr="009F0AE8">
              <w:rPr>
                <w:rFonts w:ascii="Arial" w:eastAsia="SimSun" w:hAnsi="Arial" w:cs="Arial"/>
                <w:color w:val="auto"/>
                <w:kern w:val="0"/>
                <w:lang w:eastAsia="hr-HR"/>
              </w:rPr>
              <w:t>I</w:t>
            </w:r>
          </w:p>
        </w:tc>
        <w:tc>
          <w:tcPr>
            <w:tcW w:w="1559" w:type="dxa"/>
          </w:tcPr>
          <w:p w14:paraId="664F0D39" w14:textId="77777777" w:rsidR="009F0AE8" w:rsidRPr="009F0AE8" w:rsidRDefault="009F0AE8" w:rsidP="009F0A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kern w:val="0"/>
                <w:lang w:eastAsia="hr-HR"/>
              </w:rPr>
            </w:pPr>
          </w:p>
        </w:tc>
        <w:tc>
          <w:tcPr>
            <w:tcW w:w="1560" w:type="dxa"/>
          </w:tcPr>
          <w:p w14:paraId="01BB408B" w14:textId="77777777" w:rsidR="009F0AE8" w:rsidRPr="009F0AE8" w:rsidRDefault="009F0AE8" w:rsidP="009F0A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kern w:val="0"/>
                <w:lang w:eastAsia="hr-HR"/>
              </w:rPr>
            </w:pPr>
          </w:p>
        </w:tc>
        <w:tc>
          <w:tcPr>
            <w:tcW w:w="1521" w:type="dxa"/>
          </w:tcPr>
          <w:p w14:paraId="07A7B924" w14:textId="77777777" w:rsidR="009F0AE8" w:rsidRPr="009F0AE8" w:rsidRDefault="009F0AE8" w:rsidP="009F0A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kern w:val="0"/>
                <w:lang w:eastAsia="hr-HR"/>
              </w:rPr>
            </w:pPr>
          </w:p>
        </w:tc>
        <w:tc>
          <w:tcPr>
            <w:tcW w:w="1490" w:type="dxa"/>
          </w:tcPr>
          <w:p w14:paraId="487646BD" w14:textId="77777777" w:rsidR="009F0AE8" w:rsidRPr="009F0AE8" w:rsidRDefault="009F0AE8" w:rsidP="009F0A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kern w:val="0"/>
                <w:lang w:eastAsia="hr-HR"/>
              </w:rPr>
            </w:pPr>
          </w:p>
        </w:tc>
        <w:tc>
          <w:tcPr>
            <w:tcW w:w="1499" w:type="dxa"/>
          </w:tcPr>
          <w:p w14:paraId="7C849504" w14:textId="77777777" w:rsidR="009F0AE8" w:rsidRPr="009F0AE8" w:rsidRDefault="009F0AE8" w:rsidP="009F0A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kern w:val="0"/>
                <w:lang w:eastAsia="hr-HR"/>
              </w:rPr>
            </w:pPr>
          </w:p>
        </w:tc>
        <w:tc>
          <w:tcPr>
            <w:tcW w:w="2244" w:type="dxa"/>
          </w:tcPr>
          <w:p w14:paraId="0555BF9B" w14:textId="77777777" w:rsidR="009F0AE8" w:rsidRPr="009F0AE8" w:rsidRDefault="009F0AE8" w:rsidP="009F0A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kern w:val="0"/>
                <w:lang w:eastAsia="hr-HR"/>
              </w:rPr>
            </w:pPr>
          </w:p>
        </w:tc>
        <w:tc>
          <w:tcPr>
            <w:tcW w:w="1815" w:type="dxa"/>
          </w:tcPr>
          <w:p w14:paraId="45A4483E" w14:textId="77777777" w:rsidR="009F0AE8" w:rsidRPr="009F0AE8" w:rsidRDefault="009F0AE8" w:rsidP="009F0A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kern w:val="0"/>
                <w:lang w:eastAsia="hr-HR"/>
              </w:rPr>
            </w:pPr>
          </w:p>
        </w:tc>
        <w:tc>
          <w:tcPr>
            <w:tcW w:w="1779" w:type="dxa"/>
          </w:tcPr>
          <w:p w14:paraId="4A744F6F" w14:textId="77777777" w:rsidR="009F0AE8" w:rsidRPr="009F0AE8" w:rsidRDefault="009F0AE8" w:rsidP="009F0A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kern w:val="0"/>
                <w:lang w:eastAsia="hr-HR"/>
              </w:rPr>
            </w:pPr>
          </w:p>
        </w:tc>
      </w:tr>
      <w:tr w:rsidR="009F0AE8" w:rsidRPr="009F0AE8" w14:paraId="4F84D5E8" w14:textId="77777777" w:rsidTr="00D22014">
        <w:tc>
          <w:tcPr>
            <w:tcW w:w="1276" w:type="dxa"/>
          </w:tcPr>
          <w:p w14:paraId="1B2F206A" w14:textId="77777777" w:rsidR="009F0AE8" w:rsidRPr="009F0AE8" w:rsidRDefault="009F0AE8" w:rsidP="009F0AE8">
            <w:pPr>
              <w:rPr>
                <w:rFonts w:ascii="Arial" w:eastAsia="SimSun" w:hAnsi="Arial" w:cs="Arial"/>
                <w:color w:val="auto"/>
                <w:kern w:val="0"/>
                <w:lang w:eastAsia="hr-HR"/>
              </w:rPr>
            </w:pPr>
            <w:r w:rsidRPr="009F0AE8">
              <w:rPr>
                <w:rFonts w:ascii="Arial" w:eastAsia="SimSun" w:hAnsi="Arial" w:cs="Arial"/>
                <w:color w:val="auto"/>
                <w:kern w:val="0"/>
                <w:lang w:eastAsia="hr-HR"/>
              </w:rPr>
              <w:t>II</w:t>
            </w:r>
          </w:p>
        </w:tc>
        <w:tc>
          <w:tcPr>
            <w:tcW w:w="1559" w:type="dxa"/>
          </w:tcPr>
          <w:p w14:paraId="79FB39E0" w14:textId="77777777" w:rsidR="009F0AE8" w:rsidRPr="009F0AE8" w:rsidRDefault="009F0AE8" w:rsidP="009F0A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kern w:val="0"/>
                <w:lang w:eastAsia="hr-HR"/>
              </w:rPr>
            </w:pPr>
          </w:p>
        </w:tc>
        <w:tc>
          <w:tcPr>
            <w:tcW w:w="1560" w:type="dxa"/>
          </w:tcPr>
          <w:p w14:paraId="35E84F7F" w14:textId="77777777" w:rsidR="009F0AE8" w:rsidRPr="009F0AE8" w:rsidRDefault="009F0AE8" w:rsidP="009F0A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kern w:val="0"/>
                <w:lang w:eastAsia="hr-HR"/>
              </w:rPr>
            </w:pPr>
          </w:p>
        </w:tc>
        <w:tc>
          <w:tcPr>
            <w:tcW w:w="1521" w:type="dxa"/>
          </w:tcPr>
          <w:p w14:paraId="2C3E7E33" w14:textId="77777777" w:rsidR="009F0AE8" w:rsidRPr="009F0AE8" w:rsidRDefault="009F0AE8" w:rsidP="009F0A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kern w:val="0"/>
                <w:lang w:eastAsia="hr-HR"/>
              </w:rPr>
            </w:pPr>
          </w:p>
        </w:tc>
        <w:tc>
          <w:tcPr>
            <w:tcW w:w="1490" w:type="dxa"/>
          </w:tcPr>
          <w:p w14:paraId="747C33CE" w14:textId="77777777" w:rsidR="009F0AE8" w:rsidRPr="009F0AE8" w:rsidRDefault="009F0AE8" w:rsidP="009F0A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kern w:val="0"/>
                <w:lang w:eastAsia="hr-HR"/>
              </w:rPr>
            </w:pPr>
          </w:p>
        </w:tc>
        <w:tc>
          <w:tcPr>
            <w:tcW w:w="1499" w:type="dxa"/>
          </w:tcPr>
          <w:p w14:paraId="5BDC5866" w14:textId="77777777" w:rsidR="009F0AE8" w:rsidRPr="009F0AE8" w:rsidRDefault="009F0AE8" w:rsidP="009F0A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kern w:val="0"/>
                <w:lang w:eastAsia="hr-HR"/>
              </w:rPr>
            </w:pPr>
          </w:p>
        </w:tc>
        <w:tc>
          <w:tcPr>
            <w:tcW w:w="2244" w:type="dxa"/>
          </w:tcPr>
          <w:p w14:paraId="2F3836EB" w14:textId="77777777" w:rsidR="009F0AE8" w:rsidRPr="009F0AE8" w:rsidRDefault="009F0AE8" w:rsidP="009F0A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kern w:val="0"/>
                <w:lang w:eastAsia="hr-HR"/>
              </w:rPr>
            </w:pPr>
          </w:p>
        </w:tc>
        <w:tc>
          <w:tcPr>
            <w:tcW w:w="1815" w:type="dxa"/>
          </w:tcPr>
          <w:p w14:paraId="1A9FA47F" w14:textId="77777777" w:rsidR="009F0AE8" w:rsidRPr="009F0AE8" w:rsidRDefault="009F0AE8" w:rsidP="009F0A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kern w:val="0"/>
                <w:lang w:eastAsia="hr-HR"/>
              </w:rPr>
            </w:pPr>
          </w:p>
        </w:tc>
        <w:tc>
          <w:tcPr>
            <w:tcW w:w="1779" w:type="dxa"/>
          </w:tcPr>
          <w:p w14:paraId="79766EC8" w14:textId="77777777" w:rsidR="009F0AE8" w:rsidRPr="009F0AE8" w:rsidRDefault="009F0AE8" w:rsidP="009F0A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kern w:val="0"/>
                <w:lang w:eastAsia="hr-HR"/>
              </w:rPr>
            </w:pPr>
          </w:p>
        </w:tc>
      </w:tr>
      <w:tr w:rsidR="009F0AE8" w:rsidRPr="009F0AE8" w14:paraId="4CEBEC09" w14:textId="77777777" w:rsidTr="00D22014">
        <w:tc>
          <w:tcPr>
            <w:tcW w:w="1276" w:type="dxa"/>
            <w:tcBorders>
              <w:bottom w:val="single" w:sz="12" w:space="0" w:color="auto"/>
            </w:tcBorders>
          </w:tcPr>
          <w:p w14:paraId="360F0ACF" w14:textId="77777777" w:rsidR="009F0AE8" w:rsidRPr="009F0AE8" w:rsidRDefault="009F0AE8" w:rsidP="009F0AE8">
            <w:pPr>
              <w:rPr>
                <w:rFonts w:ascii="Arial" w:eastAsia="SimSun" w:hAnsi="Arial" w:cs="Arial"/>
                <w:color w:val="auto"/>
                <w:kern w:val="0"/>
                <w:lang w:eastAsia="hr-HR"/>
              </w:rPr>
            </w:pPr>
            <w:r w:rsidRPr="009F0AE8">
              <w:rPr>
                <w:rFonts w:ascii="Arial" w:eastAsia="SimSun" w:hAnsi="Arial" w:cs="Arial"/>
                <w:color w:val="auto"/>
                <w:kern w:val="0"/>
                <w:lang w:eastAsia="hr-HR"/>
              </w:rPr>
              <w:t>…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7A1E85C1" w14:textId="77777777" w:rsidR="009F0AE8" w:rsidRPr="009F0AE8" w:rsidRDefault="009F0AE8" w:rsidP="009F0A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kern w:val="0"/>
                <w:lang w:eastAsia="hr-HR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7FFE4627" w14:textId="77777777" w:rsidR="009F0AE8" w:rsidRPr="009F0AE8" w:rsidRDefault="009F0AE8" w:rsidP="009F0A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kern w:val="0"/>
                <w:lang w:eastAsia="hr-HR"/>
              </w:rPr>
            </w:pPr>
          </w:p>
        </w:tc>
        <w:tc>
          <w:tcPr>
            <w:tcW w:w="1521" w:type="dxa"/>
            <w:tcBorders>
              <w:bottom w:val="single" w:sz="12" w:space="0" w:color="auto"/>
            </w:tcBorders>
          </w:tcPr>
          <w:p w14:paraId="58D64EE9" w14:textId="77777777" w:rsidR="009F0AE8" w:rsidRPr="009F0AE8" w:rsidRDefault="009F0AE8" w:rsidP="009F0A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kern w:val="0"/>
                <w:lang w:eastAsia="hr-HR"/>
              </w:rPr>
            </w:pPr>
          </w:p>
        </w:tc>
        <w:tc>
          <w:tcPr>
            <w:tcW w:w="1490" w:type="dxa"/>
            <w:tcBorders>
              <w:bottom w:val="single" w:sz="12" w:space="0" w:color="auto"/>
            </w:tcBorders>
          </w:tcPr>
          <w:p w14:paraId="309E2D84" w14:textId="77777777" w:rsidR="009F0AE8" w:rsidRPr="009F0AE8" w:rsidRDefault="009F0AE8" w:rsidP="009F0A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kern w:val="0"/>
                <w:lang w:eastAsia="hr-HR"/>
              </w:rPr>
            </w:pPr>
          </w:p>
        </w:tc>
        <w:tc>
          <w:tcPr>
            <w:tcW w:w="1499" w:type="dxa"/>
            <w:tcBorders>
              <w:bottom w:val="single" w:sz="12" w:space="0" w:color="auto"/>
            </w:tcBorders>
          </w:tcPr>
          <w:p w14:paraId="3F44F7DF" w14:textId="77777777" w:rsidR="009F0AE8" w:rsidRPr="009F0AE8" w:rsidRDefault="009F0AE8" w:rsidP="009F0A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kern w:val="0"/>
                <w:lang w:eastAsia="hr-HR"/>
              </w:rPr>
            </w:pPr>
          </w:p>
        </w:tc>
        <w:tc>
          <w:tcPr>
            <w:tcW w:w="2244" w:type="dxa"/>
            <w:tcBorders>
              <w:bottom w:val="single" w:sz="12" w:space="0" w:color="auto"/>
            </w:tcBorders>
          </w:tcPr>
          <w:p w14:paraId="53E5F476" w14:textId="77777777" w:rsidR="009F0AE8" w:rsidRPr="009F0AE8" w:rsidRDefault="009F0AE8" w:rsidP="009F0A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kern w:val="0"/>
                <w:lang w:eastAsia="hr-HR"/>
              </w:rPr>
            </w:pPr>
          </w:p>
        </w:tc>
        <w:tc>
          <w:tcPr>
            <w:tcW w:w="1815" w:type="dxa"/>
            <w:tcBorders>
              <w:bottom w:val="single" w:sz="12" w:space="0" w:color="auto"/>
            </w:tcBorders>
          </w:tcPr>
          <w:p w14:paraId="37E03387" w14:textId="77777777" w:rsidR="009F0AE8" w:rsidRPr="009F0AE8" w:rsidRDefault="009F0AE8" w:rsidP="009F0A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kern w:val="0"/>
                <w:lang w:eastAsia="hr-HR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</w:tcPr>
          <w:p w14:paraId="2F2581A9" w14:textId="77777777" w:rsidR="009F0AE8" w:rsidRPr="009F0AE8" w:rsidRDefault="009F0AE8" w:rsidP="009F0A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kern w:val="0"/>
                <w:lang w:eastAsia="hr-HR"/>
              </w:rPr>
            </w:pPr>
          </w:p>
        </w:tc>
      </w:tr>
      <w:tr w:rsidR="009F0AE8" w:rsidRPr="009F0AE8" w14:paraId="3F962B57" w14:textId="77777777" w:rsidTr="00D22014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CB0597" w14:textId="77777777" w:rsidR="009F0AE8" w:rsidRPr="009F0AE8" w:rsidRDefault="009F0AE8" w:rsidP="009F0AE8">
            <w:pPr>
              <w:rPr>
                <w:rFonts w:ascii="Arial" w:eastAsia="SimSun" w:hAnsi="Arial" w:cs="Arial"/>
                <w:color w:val="auto"/>
                <w:kern w:val="0"/>
                <w:lang w:eastAsia="hr-HR"/>
              </w:rPr>
            </w:pPr>
            <w:r w:rsidRPr="009F0AE8">
              <w:rPr>
                <w:rFonts w:ascii="Arial" w:eastAsia="SimSun" w:hAnsi="Arial" w:cs="Arial"/>
                <w:color w:val="auto"/>
                <w:kern w:val="0"/>
                <w:lang w:eastAsia="hr-HR"/>
              </w:rPr>
              <w:t>Ukupno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A2300C" w14:textId="77777777" w:rsidR="009F0AE8" w:rsidRPr="009F0AE8" w:rsidRDefault="009F0AE8" w:rsidP="009F0A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kern w:val="0"/>
                <w:lang w:eastAsia="hr-HR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1A0D0F" w14:textId="77777777" w:rsidR="009F0AE8" w:rsidRPr="009F0AE8" w:rsidRDefault="009F0AE8" w:rsidP="009F0A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kern w:val="0"/>
                <w:lang w:eastAsia="hr-HR"/>
              </w:rPr>
            </w:pP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3C3F9" w14:textId="77777777" w:rsidR="009F0AE8" w:rsidRPr="009F0AE8" w:rsidRDefault="009F0AE8" w:rsidP="009F0A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kern w:val="0"/>
                <w:lang w:eastAsia="hr-HR"/>
              </w:rPr>
            </w:pPr>
          </w:p>
        </w:tc>
        <w:tc>
          <w:tcPr>
            <w:tcW w:w="1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322B42" w14:textId="77777777" w:rsidR="009F0AE8" w:rsidRPr="009F0AE8" w:rsidRDefault="009F0AE8" w:rsidP="009F0A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kern w:val="0"/>
                <w:lang w:eastAsia="hr-HR"/>
              </w:rPr>
            </w:pPr>
          </w:p>
        </w:tc>
        <w:tc>
          <w:tcPr>
            <w:tcW w:w="1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B249EF" w14:textId="77777777" w:rsidR="009F0AE8" w:rsidRPr="009F0AE8" w:rsidRDefault="009F0AE8" w:rsidP="009F0A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kern w:val="0"/>
                <w:lang w:eastAsia="hr-HR"/>
              </w:rPr>
            </w:pPr>
          </w:p>
        </w:tc>
        <w:tc>
          <w:tcPr>
            <w:tcW w:w="2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CB3031" w14:textId="77777777" w:rsidR="009F0AE8" w:rsidRPr="009F0AE8" w:rsidRDefault="009F0AE8" w:rsidP="009F0A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kern w:val="0"/>
                <w:lang w:eastAsia="hr-HR"/>
              </w:rPr>
            </w:pPr>
          </w:p>
        </w:tc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047D86" w14:textId="77777777" w:rsidR="009F0AE8" w:rsidRPr="009F0AE8" w:rsidRDefault="009F0AE8" w:rsidP="009F0A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kern w:val="0"/>
                <w:lang w:eastAsia="hr-HR"/>
              </w:rPr>
            </w:pPr>
          </w:p>
        </w:tc>
        <w:tc>
          <w:tcPr>
            <w:tcW w:w="1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06095" w14:textId="77777777" w:rsidR="009F0AE8" w:rsidRPr="009F0AE8" w:rsidRDefault="009F0AE8" w:rsidP="009F0A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kern w:val="0"/>
                <w:lang w:eastAsia="hr-HR"/>
              </w:rPr>
            </w:pPr>
          </w:p>
        </w:tc>
      </w:tr>
      <w:permEnd w:id="1431863133"/>
    </w:tbl>
    <w:p w14:paraId="7F098224" w14:textId="77777777" w:rsidR="009F0AE8" w:rsidRPr="009F0AE8" w:rsidRDefault="009F0AE8" w:rsidP="009F0AE8">
      <w:pPr>
        <w:widowControl w:val="0"/>
        <w:autoSpaceDE w:val="0"/>
        <w:autoSpaceDN w:val="0"/>
        <w:adjustRightInd w:val="0"/>
        <w:ind w:left="567"/>
        <w:rPr>
          <w:rFonts w:ascii="Arial" w:hAnsi="Arial" w:cs="Arial"/>
          <w:color w:val="auto"/>
          <w:kern w:val="0"/>
          <w:sz w:val="22"/>
          <w:szCs w:val="22"/>
          <w:lang w:eastAsia="hr-HR"/>
        </w:rPr>
      </w:pPr>
    </w:p>
    <w:p w14:paraId="2AD2A19B" w14:textId="77777777" w:rsidR="009F0AE8" w:rsidRPr="009F0AE8" w:rsidRDefault="009F0AE8" w:rsidP="009F0AE8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color w:val="auto"/>
          <w:kern w:val="0"/>
          <w:sz w:val="17"/>
          <w:szCs w:val="17"/>
          <w:lang w:eastAsia="hr-HR"/>
        </w:rPr>
      </w:pPr>
    </w:p>
    <w:p w14:paraId="6D8E7AF7" w14:textId="77777777" w:rsidR="009F0AE8" w:rsidRPr="009F0AE8" w:rsidRDefault="009F0AE8" w:rsidP="009F0AE8">
      <w:pPr>
        <w:numPr>
          <w:ilvl w:val="0"/>
          <w:numId w:val="6"/>
        </w:numPr>
        <w:autoSpaceDE w:val="0"/>
        <w:autoSpaceDN w:val="0"/>
        <w:spacing w:after="60"/>
        <w:ind w:left="924" w:hanging="357"/>
        <w:jc w:val="both"/>
        <w:rPr>
          <w:rFonts w:ascii="Arial" w:hAnsi="Arial" w:cs="Arial"/>
          <w:color w:val="auto"/>
          <w:kern w:val="0"/>
          <w:sz w:val="18"/>
          <w:szCs w:val="18"/>
          <w:lang w:eastAsia="hr-HR"/>
        </w:rPr>
      </w:pPr>
      <w:r w:rsidRPr="009F0AE8">
        <w:rPr>
          <w:rFonts w:ascii="Arial" w:hAnsi="Arial" w:cs="Arial"/>
          <w:b/>
          <w:bCs/>
          <w:color w:val="auto"/>
          <w:kern w:val="0"/>
          <w:sz w:val="18"/>
          <w:szCs w:val="18"/>
          <w:lang w:eastAsia="hr-HR"/>
        </w:rPr>
        <w:t>Faznost izgradnje postrojenja:</w:t>
      </w:r>
      <w:r w:rsidRPr="009F0AE8">
        <w:rPr>
          <w:rFonts w:ascii="Arial" w:hAnsi="Arial" w:cs="Arial"/>
          <w:color w:val="auto"/>
          <w:kern w:val="0"/>
          <w:sz w:val="18"/>
          <w:szCs w:val="18"/>
          <w:lang w:eastAsia="hr-HR"/>
        </w:rPr>
        <w:t xml:space="preserve"> navesti ukoliko postoji nekoliko faza izgradnje postrojenja. Ukoliko postoji nekoliko faza izgradnje obavezno navesti i ukupan zbroj svih. Ukoliko ne postoje faze izgradnje, nego se postrojenje gradi u samo jednoj fazi, dovoljno je ostaviti samo red Ukupno.</w:t>
      </w:r>
    </w:p>
    <w:p w14:paraId="0E1056C3" w14:textId="77777777" w:rsidR="009F0AE8" w:rsidRPr="009F0AE8" w:rsidRDefault="009F0AE8" w:rsidP="009F0AE8">
      <w:pPr>
        <w:numPr>
          <w:ilvl w:val="0"/>
          <w:numId w:val="6"/>
        </w:numPr>
        <w:autoSpaceDE w:val="0"/>
        <w:autoSpaceDN w:val="0"/>
        <w:spacing w:after="60"/>
        <w:ind w:left="924" w:hanging="357"/>
        <w:jc w:val="both"/>
        <w:rPr>
          <w:rFonts w:ascii="Arial" w:hAnsi="Arial" w:cs="Arial"/>
          <w:color w:val="auto"/>
          <w:kern w:val="0"/>
          <w:sz w:val="18"/>
          <w:szCs w:val="18"/>
          <w:lang w:eastAsia="hr-HR"/>
        </w:rPr>
      </w:pPr>
      <w:r w:rsidRPr="009F0AE8">
        <w:rPr>
          <w:rFonts w:ascii="Arial" w:hAnsi="Arial" w:cs="Arial"/>
          <w:b/>
          <w:bCs/>
          <w:color w:val="auto"/>
          <w:kern w:val="0"/>
          <w:sz w:val="18"/>
          <w:szCs w:val="18"/>
          <w:lang w:eastAsia="hr-HR"/>
        </w:rPr>
        <w:t>Godina ulaska u trajni pogon:</w:t>
      </w:r>
      <w:r w:rsidRPr="009F0AE8">
        <w:rPr>
          <w:rFonts w:ascii="Arial" w:hAnsi="Arial" w:cs="Arial"/>
          <w:color w:val="auto"/>
          <w:kern w:val="0"/>
          <w:sz w:val="18"/>
          <w:szCs w:val="18"/>
          <w:lang w:eastAsia="hr-HR"/>
        </w:rPr>
        <w:t xml:space="preserve"> godina u kojoj je predviđen ulazak postrojenja u trajni pogon. </w:t>
      </w:r>
    </w:p>
    <w:p w14:paraId="7576C510" w14:textId="0D08D00C" w:rsidR="009F0AE8" w:rsidRDefault="009F0AE8" w:rsidP="009F0AE8">
      <w:pPr>
        <w:numPr>
          <w:ilvl w:val="0"/>
          <w:numId w:val="6"/>
        </w:numPr>
        <w:autoSpaceDE w:val="0"/>
        <w:autoSpaceDN w:val="0"/>
        <w:spacing w:after="60"/>
        <w:ind w:left="924" w:hanging="357"/>
        <w:jc w:val="both"/>
        <w:rPr>
          <w:rFonts w:ascii="Arial" w:hAnsi="Arial" w:cs="Arial"/>
          <w:color w:val="auto"/>
          <w:kern w:val="0"/>
          <w:sz w:val="18"/>
          <w:szCs w:val="18"/>
          <w:lang w:eastAsia="hr-HR"/>
        </w:rPr>
      </w:pPr>
      <w:r w:rsidRPr="009F0AE8">
        <w:rPr>
          <w:rFonts w:ascii="Arial" w:hAnsi="Arial" w:cs="Arial"/>
          <w:b/>
          <w:bCs/>
          <w:color w:val="auto"/>
          <w:kern w:val="0"/>
          <w:sz w:val="18"/>
          <w:szCs w:val="18"/>
          <w:lang w:eastAsia="hr-HR"/>
        </w:rPr>
        <w:t>Zahtijevani iznos radne snage za smjer predaje u mrežu [MW]:</w:t>
      </w:r>
      <w:r w:rsidRPr="009F0AE8">
        <w:rPr>
          <w:rFonts w:ascii="Arial" w:hAnsi="Arial" w:cs="Arial"/>
          <w:color w:val="auto"/>
          <w:kern w:val="0"/>
          <w:sz w:val="18"/>
          <w:szCs w:val="18"/>
          <w:lang w:eastAsia="hr-HR"/>
        </w:rPr>
        <w:t xml:space="preserve"> zahtijevana priključna snaga postrojenja</w:t>
      </w:r>
      <w:r w:rsidR="007D2A87">
        <w:rPr>
          <w:rFonts w:ascii="Arial" w:hAnsi="Arial" w:cs="Arial"/>
          <w:color w:val="auto"/>
          <w:kern w:val="0"/>
          <w:sz w:val="18"/>
          <w:szCs w:val="18"/>
          <w:lang w:eastAsia="hr-HR"/>
        </w:rPr>
        <w:t xml:space="preserve"> Investitora ili</w:t>
      </w:r>
      <w:r w:rsidRPr="009F0AE8">
        <w:rPr>
          <w:rFonts w:ascii="Arial" w:hAnsi="Arial" w:cs="Arial"/>
          <w:color w:val="auto"/>
          <w:kern w:val="0"/>
          <w:sz w:val="18"/>
          <w:szCs w:val="18"/>
          <w:lang w:eastAsia="hr-HR"/>
        </w:rPr>
        <w:t xml:space="preserve"> korisnika mreže za smjer predaje u mrežu.</w:t>
      </w:r>
    </w:p>
    <w:p w14:paraId="262216A8" w14:textId="2AADF076" w:rsidR="00D274C2" w:rsidRPr="00D274C2" w:rsidRDefault="00D274C2">
      <w:pPr>
        <w:numPr>
          <w:ilvl w:val="0"/>
          <w:numId w:val="6"/>
        </w:numPr>
        <w:autoSpaceDE w:val="0"/>
        <w:autoSpaceDN w:val="0"/>
        <w:spacing w:after="60"/>
        <w:ind w:left="924" w:hanging="357"/>
        <w:jc w:val="both"/>
        <w:rPr>
          <w:rFonts w:ascii="Arial" w:hAnsi="Arial" w:cs="Arial"/>
          <w:color w:val="auto"/>
          <w:kern w:val="0"/>
          <w:sz w:val="18"/>
          <w:szCs w:val="18"/>
          <w:lang w:eastAsia="hr-HR"/>
        </w:rPr>
      </w:pPr>
      <w:r w:rsidRPr="009F0AE8">
        <w:rPr>
          <w:rFonts w:ascii="Arial" w:hAnsi="Arial" w:cs="Arial"/>
          <w:b/>
          <w:bCs/>
          <w:color w:val="auto"/>
          <w:kern w:val="0"/>
          <w:sz w:val="18"/>
          <w:szCs w:val="18"/>
          <w:lang w:eastAsia="hr-HR"/>
        </w:rPr>
        <w:t>Zahtijevani iznos radne snage za smjer preuzimanja iz mreže [MW]:</w:t>
      </w:r>
      <w:r w:rsidRPr="009F0AE8">
        <w:rPr>
          <w:rFonts w:ascii="Arial" w:hAnsi="Arial" w:cs="Arial"/>
          <w:color w:val="auto"/>
          <w:kern w:val="0"/>
          <w:sz w:val="18"/>
          <w:szCs w:val="18"/>
          <w:lang w:eastAsia="hr-HR"/>
        </w:rPr>
        <w:t xml:space="preserve"> zahtijevana priključna snaga postrojenja</w:t>
      </w:r>
      <w:r>
        <w:rPr>
          <w:rFonts w:ascii="Arial" w:hAnsi="Arial" w:cs="Arial"/>
          <w:color w:val="auto"/>
          <w:kern w:val="0"/>
          <w:sz w:val="18"/>
          <w:szCs w:val="18"/>
          <w:lang w:eastAsia="hr-HR"/>
        </w:rPr>
        <w:t xml:space="preserve"> Investitora ili </w:t>
      </w:r>
      <w:r w:rsidRPr="009F0AE8">
        <w:rPr>
          <w:rFonts w:ascii="Arial" w:hAnsi="Arial" w:cs="Arial"/>
          <w:color w:val="auto"/>
          <w:kern w:val="0"/>
          <w:sz w:val="18"/>
          <w:szCs w:val="18"/>
          <w:lang w:eastAsia="hr-HR"/>
        </w:rPr>
        <w:t>korisnika mreže za smjer preuzimanja iz mreže.</w:t>
      </w:r>
    </w:p>
    <w:p w14:paraId="6872E747" w14:textId="77777777" w:rsidR="009F0AE8" w:rsidRPr="009F0AE8" w:rsidRDefault="009F0AE8" w:rsidP="009F0AE8">
      <w:pPr>
        <w:numPr>
          <w:ilvl w:val="0"/>
          <w:numId w:val="6"/>
        </w:numPr>
        <w:autoSpaceDE w:val="0"/>
        <w:autoSpaceDN w:val="0"/>
        <w:spacing w:after="60"/>
        <w:ind w:left="924" w:hanging="357"/>
        <w:jc w:val="both"/>
        <w:rPr>
          <w:rFonts w:ascii="Arial" w:hAnsi="Arial" w:cs="Arial"/>
          <w:b/>
          <w:bCs/>
          <w:color w:val="auto"/>
          <w:kern w:val="0"/>
          <w:sz w:val="18"/>
          <w:szCs w:val="18"/>
          <w:lang w:eastAsia="hr-HR"/>
        </w:rPr>
      </w:pPr>
      <w:r w:rsidRPr="009F0AE8">
        <w:rPr>
          <w:rFonts w:ascii="Arial" w:hAnsi="Arial" w:cs="Arial"/>
          <w:b/>
          <w:bCs/>
          <w:color w:val="auto"/>
          <w:kern w:val="0"/>
          <w:sz w:val="18"/>
          <w:szCs w:val="18"/>
          <w:lang w:eastAsia="hr-HR"/>
        </w:rPr>
        <w:t xml:space="preserve">Predvidiva godišnja proizvodnja električne energije [MWh]: </w:t>
      </w:r>
      <w:r w:rsidRPr="009F0AE8">
        <w:rPr>
          <w:rFonts w:ascii="Arial" w:hAnsi="Arial" w:cs="Arial"/>
          <w:color w:val="auto"/>
          <w:kern w:val="0"/>
          <w:sz w:val="18"/>
          <w:szCs w:val="18"/>
          <w:lang w:eastAsia="hr-HR"/>
        </w:rPr>
        <w:t>ukoliko je zatražena snaga sukladno točki 3. jednaka 0 MW, onda je i godišnja potrošnja jednaka 0 MWh.</w:t>
      </w:r>
    </w:p>
    <w:p w14:paraId="1B1F815C" w14:textId="77777777" w:rsidR="009F0AE8" w:rsidRPr="009F0AE8" w:rsidRDefault="009F0AE8" w:rsidP="009F0AE8">
      <w:pPr>
        <w:numPr>
          <w:ilvl w:val="0"/>
          <w:numId w:val="6"/>
        </w:numPr>
        <w:autoSpaceDE w:val="0"/>
        <w:autoSpaceDN w:val="0"/>
        <w:spacing w:after="60"/>
        <w:ind w:left="924" w:hanging="357"/>
        <w:jc w:val="both"/>
        <w:rPr>
          <w:rFonts w:ascii="Arial" w:hAnsi="Arial" w:cs="Arial"/>
          <w:b/>
          <w:bCs/>
          <w:color w:val="auto"/>
          <w:kern w:val="0"/>
          <w:sz w:val="18"/>
          <w:szCs w:val="18"/>
          <w:lang w:eastAsia="hr-HR"/>
        </w:rPr>
      </w:pPr>
      <w:r w:rsidRPr="009F0AE8">
        <w:rPr>
          <w:rFonts w:ascii="Arial" w:hAnsi="Arial" w:cs="Arial"/>
          <w:b/>
          <w:bCs/>
          <w:color w:val="auto"/>
          <w:kern w:val="0"/>
          <w:sz w:val="18"/>
          <w:szCs w:val="18"/>
          <w:lang w:eastAsia="hr-HR"/>
        </w:rPr>
        <w:t xml:space="preserve">Predvidiva godišnja potrošnja električne energije [MWh]: </w:t>
      </w:r>
      <w:r w:rsidRPr="009F0AE8">
        <w:rPr>
          <w:rFonts w:ascii="Arial" w:hAnsi="Arial" w:cs="Arial"/>
          <w:color w:val="auto"/>
          <w:kern w:val="0"/>
          <w:sz w:val="18"/>
          <w:szCs w:val="18"/>
          <w:lang w:eastAsia="hr-HR"/>
        </w:rPr>
        <w:t>ukoliko je zatražena snaga sukladno točki 4. jednaka 0 MW, onda je i godišnja potrošnja jednaka 0 MWh.</w:t>
      </w:r>
    </w:p>
    <w:p w14:paraId="22B275D9" w14:textId="77777777" w:rsidR="009F0AE8" w:rsidRPr="009F0AE8" w:rsidRDefault="009F0AE8" w:rsidP="009F0AE8">
      <w:pPr>
        <w:numPr>
          <w:ilvl w:val="0"/>
          <w:numId w:val="6"/>
        </w:numPr>
        <w:autoSpaceDE w:val="0"/>
        <w:autoSpaceDN w:val="0"/>
        <w:spacing w:after="60"/>
        <w:ind w:left="924" w:hanging="357"/>
        <w:jc w:val="both"/>
        <w:rPr>
          <w:rFonts w:ascii="Arial" w:hAnsi="Arial" w:cs="Arial"/>
          <w:b/>
          <w:bCs/>
          <w:color w:val="auto"/>
          <w:kern w:val="0"/>
          <w:sz w:val="18"/>
          <w:szCs w:val="18"/>
          <w:lang w:eastAsia="hr-HR"/>
        </w:rPr>
      </w:pPr>
      <w:r w:rsidRPr="009F0AE8">
        <w:rPr>
          <w:rFonts w:ascii="Arial" w:hAnsi="Arial" w:cs="Arial"/>
          <w:b/>
          <w:bCs/>
          <w:color w:val="auto"/>
          <w:kern w:val="0"/>
          <w:sz w:val="18"/>
          <w:szCs w:val="18"/>
          <w:lang w:eastAsia="hr-HR"/>
        </w:rPr>
        <w:t xml:space="preserve">Zahtijevani stupanj raspoloživosti prijenosne mreže za predaju električne energije – smjer preuzimanja: </w:t>
      </w:r>
      <w:r w:rsidRPr="009F0AE8">
        <w:rPr>
          <w:rFonts w:ascii="Arial" w:hAnsi="Arial" w:cs="Arial"/>
          <w:color w:val="auto"/>
          <w:kern w:val="0"/>
          <w:sz w:val="18"/>
          <w:szCs w:val="18"/>
          <w:lang w:eastAsia="hr-HR"/>
        </w:rPr>
        <w:t>broj koji govori koliko sati godišnje</w:t>
      </w:r>
      <w:r w:rsidR="007D2A87">
        <w:rPr>
          <w:rFonts w:ascii="Arial" w:hAnsi="Arial" w:cs="Arial"/>
          <w:color w:val="auto"/>
          <w:kern w:val="0"/>
          <w:sz w:val="18"/>
          <w:szCs w:val="18"/>
          <w:lang w:eastAsia="hr-HR"/>
        </w:rPr>
        <w:t xml:space="preserve"> postrojenje Investitora ili</w:t>
      </w:r>
      <w:r w:rsidRPr="009F0AE8">
        <w:rPr>
          <w:rFonts w:ascii="Arial" w:hAnsi="Arial" w:cs="Arial"/>
          <w:color w:val="auto"/>
          <w:kern w:val="0"/>
          <w:sz w:val="18"/>
          <w:szCs w:val="18"/>
          <w:lang w:eastAsia="hr-HR"/>
        </w:rPr>
        <w:t xml:space="preserve"> korisnik</w:t>
      </w:r>
      <w:r w:rsidR="007D2A87">
        <w:rPr>
          <w:rFonts w:ascii="Arial" w:hAnsi="Arial" w:cs="Arial"/>
          <w:color w:val="auto"/>
          <w:kern w:val="0"/>
          <w:sz w:val="18"/>
          <w:szCs w:val="18"/>
          <w:lang w:eastAsia="hr-HR"/>
        </w:rPr>
        <w:t>a</w:t>
      </w:r>
      <w:r w:rsidRPr="009F0AE8">
        <w:rPr>
          <w:rFonts w:ascii="Arial" w:hAnsi="Arial" w:cs="Arial"/>
          <w:color w:val="auto"/>
          <w:kern w:val="0"/>
          <w:sz w:val="18"/>
          <w:szCs w:val="18"/>
          <w:lang w:eastAsia="hr-HR"/>
        </w:rPr>
        <w:t xml:space="preserve"> mreže može biti bez napajanja, a da pri tome ne ugrozi svoj tehnološki proces. Izražava se brojem sati u godini (npr. 25 sati/god) ili češće kao realan broj [0,1] s tim da 1 označava 8760 sati. Što je manji broj sati godišnje koje</w:t>
      </w:r>
      <w:r w:rsidR="007D2A87">
        <w:rPr>
          <w:rFonts w:ascii="Arial" w:hAnsi="Arial" w:cs="Arial"/>
          <w:color w:val="auto"/>
          <w:kern w:val="0"/>
          <w:sz w:val="18"/>
          <w:szCs w:val="18"/>
          <w:lang w:eastAsia="hr-HR"/>
        </w:rPr>
        <w:t xml:space="preserve"> postrojenje Investitora ili</w:t>
      </w:r>
      <w:r w:rsidRPr="009F0AE8">
        <w:rPr>
          <w:rFonts w:ascii="Arial" w:hAnsi="Arial" w:cs="Arial"/>
          <w:color w:val="auto"/>
          <w:kern w:val="0"/>
          <w:sz w:val="18"/>
          <w:szCs w:val="18"/>
          <w:lang w:eastAsia="hr-HR"/>
        </w:rPr>
        <w:t xml:space="preserve"> korisnik</w:t>
      </w:r>
      <w:r w:rsidR="007D2A87">
        <w:rPr>
          <w:rFonts w:ascii="Arial" w:hAnsi="Arial" w:cs="Arial"/>
          <w:color w:val="auto"/>
          <w:kern w:val="0"/>
          <w:sz w:val="18"/>
          <w:szCs w:val="18"/>
          <w:lang w:eastAsia="hr-HR"/>
        </w:rPr>
        <w:t>a</w:t>
      </w:r>
      <w:r w:rsidRPr="009F0AE8">
        <w:rPr>
          <w:rFonts w:ascii="Arial" w:hAnsi="Arial" w:cs="Arial"/>
          <w:color w:val="auto"/>
          <w:kern w:val="0"/>
          <w:sz w:val="18"/>
          <w:szCs w:val="18"/>
          <w:lang w:eastAsia="hr-HR"/>
        </w:rPr>
        <w:t xml:space="preserve"> mreže može biti bez napajanja (tj. što je koeficijent bliži 1) to je kompliciraniji i skuplji priključak j</w:t>
      </w:r>
      <w:r w:rsidR="007D2A87">
        <w:rPr>
          <w:rFonts w:ascii="Arial" w:hAnsi="Arial" w:cs="Arial"/>
          <w:color w:val="auto"/>
          <w:kern w:val="0"/>
          <w:sz w:val="18"/>
          <w:szCs w:val="18"/>
          <w:lang w:eastAsia="hr-HR"/>
        </w:rPr>
        <w:t xml:space="preserve">er HOPS u tom slučaju vjerojatno treba </w:t>
      </w:r>
      <w:r w:rsidRPr="009F0AE8">
        <w:rPr>
          <w:rFonts w:ascii="Arial" w:hAnsi="Arial" w:cs="Arial"/>
          <w:color w:val="auto"/>
          <w:kern w:val="0"/>
          <w:sz w:val="18"/>
          <w:szCs w:val="18"/>
          <w:lang w:eastAsia="hr-HR"/>
        </w:rPr>
        <w:t>osigurati različite, redundantne smjerove napajanja</w:t>
      </w:r>
      <w:r w:rsidR="007D2A87">
        <w:rPr>
          <w:rFonts w:ascii="Arial" w:hAnsi="Arial" w:cs="Arial"/>
          <w:color w:val="auto"/>
          <w:kern w:val="0"/>
          <w:sz w:val="18"/>
          <w:szCs w:val="18"/>
          <w:lang w:eastAsia="hr-HR"/>
        </w:rPr>
        <w:t xml:space="preserve"> postrojena</w:t>
      </w:r>
      <w:r w:rsidRPr="009F0AE8">
        <w:rPr>
          <w:rFonts w:ascii="Arial" w:hAnsi="Arial" w:cs="Arial"/>
          <w:color w:val="auto"/>
          <w:kern w:val="0"/>
          <w:sz w:val="18"/>
          <w:szCs w:val="18"/>
          <w:lang w:eastAsia="hr-HR"/>
        </w:rPr>
        <w:t>.</w:t>
      </w:r>
      <w:r w:rsidR="00426602">
        <w:rPr>
          <w:rFonts w:ascii="Arial" w:hAnsi="Arial" w:cs="Arial"/>
          <w:color w:val="auto"/>
          <w:kern w:val="0"/>
          <w:sz w:val="18"/>
          <w:szCs w:val="18"/>
          <w:lang w:eastAsia="hr-HR"/>
        </w:rPr>
        <w:t xml:space="preserve"> </w:t>
      </w:r>
    </w:p>
    <w:p w14:paraId="335FCDFD" w14:textId="77777777" w:rsidR="009F0AE8" w:rsidRPr="009F0AE8" w:rsidRDefault="009F0AE8" w:rsidP="009F0AE8">
      <w:pPr>
        <w:numPr>
          <w:ilvl w:val="0"/>
          <w:numId w:val="6"/>
        </w:numPr>
        <w:autoSpaceDE w:val="0"/>
        <w:autoSpaceDN w:val="0"/>
        <w:spacing w:after="60"/>
        <w:ind w:left="924" w:hanging="357"/>
        <w:jc w:val="both"/>
        <w:rPr>
          <w:rFonts w:ascii="Arial" w:hAnsi="Arial" w:cs="Arial"/>
          <w:b/>
          <w:bCs/>
          <w:color w:val="auto"/>
          <w:kern w:val="0"/>
          <w:sz w:val="18"/>
          <w:szCs w:val="18"/>
          <w:lang w:eastAsia="hr-HR"/>
        </w:rPr>
      </w:pPr>
      <w:r w:rsidRPr="009F0AE8">
        <w:rPr>
          <w:rFonts w:ascii="Arial" w:hAnsi="Arial" w:cs="Arial"/>
          <w:b/>
          <w:bCs/>
          <w:color w:val="auto"/>
          <w:kern w:val="0"/>
          <w:sz w:val="18"/>
          <w:szCs w:val="18"/>
          <w:lang w:eastAsia="hr-HR"/>
        </w:rPr>
        <w:t xml:space="preserve">Zahtijevani stupanj raspoloživosti prijenosne mreže za predaju električne energije – smjer predaje: </w:t>
      </w:r>
      <w:r w:rsidRPr="009F0AE8">
        <w:rPr>
          <w:rFonts w:ascii="Arial" w:hAnsi="Arial" w:cs="Arial"/>
          <w:color w:val="auto"/>
          <w:kern w:val="0"/>
          <w:sz w:val="18"/>
          <w:szCs w:val="18"/>
          <w:lang w:eastAsia="hr-HR"/>
        </w:rPr>
        <w:t xml:space="preserve">broj koji govori koliko sati godišnje </w:t>
      </w:r>
      <w:r w:rsidR="007D2A87">
        <w:rPr>
          <w:rFonts w:ascii="Arial" w:hAnsi="Arial" w:cs="Arial"/>
          <w:color w:val="auto"/>
          <w:kern w:val="0"/>
          <w:sz w:val="18"/>
          <w:szCs w:val="18"/>
          <w:lang w:eastAsia="hr-HR"/>
        </w:rPr>
        <w:t>postrojenje Investitora ili</w:t>
      </w:r>
      <w:r w:rsidR="007D2A87" w:rsidRPr="009F0AE8">
        <w:rPr>
          <w:rFonts w:ascii="Arial" w:hAnsi="Arial" w:cs="Arial"/>
          <w:color w:val="auto"/>
          <w:kern w:val="0"/>
          <w:sz w:val="18"/>
          <w:szCs w:val="18"/>
          <w:lang w:eastAsia="hr-HR"/>
        </w:rPr>
        <w:t xml:space="preserve"> </w:t>
      </w:r>
      <w:r w:rsidRPr="009F0AE8">
        <w:rPr>
          <w:rFonts w:ascii="Arial" w:hAnsi="Arial" w:cs="Arial"/>
          <w:color w:val="auto"/>
          <w:kern w:val="0"/>
          <w:sz w:val="18"/>
          <w:szCs w:val="18"/>
          <w:lang w:eastAsia="hr-HR"/>
        </w:rPr>
        <w:t>korisnik</w:t>
      </w:r>
      <w:r w:rsidR="007D2A87">
        <w:rPr>
          <w:rFonts w:ascii="Arial" w:hAnsi="Arial" w:cs="Arial"/>
          <w:color w:val="auto"/>
          <w:kern w:val="0"/>
          <w:sz w:val="18"/>
          <w:szCs w:val="18"/>
          <w:lang w:eastAsia="hr-HR"/>
        </w:rPr>
        <w:t>a</w:t>
      </w:r>
      <w:r w:rsidRPr="009F0AE8">
        <w:rPr>
          <w:rFonts w:ascii="Arial" w:hAnsi="Arial" w:cs="Arial"/>
          <w:color w:val="auto"/>
          <w:kern w:val="0"/>
          <w:sz w:val="18"/>
          <w:szCs w:val="18"/>
          <w:lang w:eastAsia="hr-HR"/>
        </w:rPr>
        <w:t xml:space="preserve"> mreže može biti bez pristupa mreži za predaju električne energije. Izražava se brojem sati u godini (npr. 25 sati/god) ili češće kao realan broj [0,1] s tim da 1 označava 8760 sati. Što je manji broj sati godišnje koje</w:t>
      </w:r>
      <w:r w:rsidR="007D2A87">
        <w:rPr>
          <w:rFonts w:ascii="Arial" w:hAnsi="Arial" w:cs="Arial"/>
          <w:color w:val="auto"/>
          <w:kern w:val="0"/>
          <w:sz w:val="18"/>
          <w:szCs w:val="18"/>
          <w:lang w:eastAsia="hr-HR"/>
        </w:rPr>
        <w:t xml:space="preserve"> postrojenje Investitora ili</w:t>
      </w:r>
      <w:r w:rsidRPr="009F0AE8">
        <w:rPr>
          <w:rFonts w:ascii="Arial" w:hAnsi="Arial" w:cs="Arial"/>
          <w:color w:val="auto"/>
          <w:kern w:val="0"/>
          <w:sz w:val="18"/>
          <w:szCs w:val="18"/>
          <w:lang w:eastAsia="hr-HR"/>
        </w:rPr>
        <w:t xml:space="preserve"> korisnik</w:t>
      </w:r>
      <w:r w:rsidR="007D2A87">
        <w:rPr>
          <w:rFonts w:ascii="Arial" w:hAnsi="Arial" w:cs="Arial"/>
          <w:color w:val="auto"/>
          <w:kern w:val="0"/>
          <w:sz w:val="18"/>
          <w:szCs w:val="18"/>
          <w:lang w:eastAsia="hr-HR"/>
        </w:rPr>
        <w:t>a</w:t>
      </w:r>
      <w:r w:rsidRPr="009F0AE8">
        <w:rPr>
          <w:rFonts w:ascii="Arial" w:hAnsi="Arial" w:cs="Arial"/>
          <w:color w:val="auto"/>
          <w:kern w:val="0"/>
          <w:sz w:val="18"/>
          <w:szCs w:val="18"/>
          <w:lang w:eastAsia="hr-HR"/>
        </w:rPr>
        <w:t xml:space="preserve"> mreže može biti bez pristupa mreži (tj. što je koeficijent bliži 1) to je kompliciraniji i skuplji priključak jer HOPS </w:t>
      </w:r>
      <w:r w:rsidR="00426602">
        <w:rPr>
          <w:rFonts w:ascii="Arial" w:hAnsi="Arial" w:cs="Arial"/>
          <w:color w:val="auto"/>
          <w:kern w:val="0"/>
          <w:sz w:val="18"/>
          <w:szCs w:val="18"/>
          <w:lang w:eastAsia="hr-HR"/>
        </w:rPr>
        <w:t xml:space="preserve">u tom slučaju vjerojatno treba </w:t>
      </w:r>
      <w:r w:rsidR="00426602" w:rsidRPr="009F0AE8">
        <w:rPr>
          <w:rFonts w:ascii="Arial" w:hAnsi="Arial" w:cs="Arial"/>
          <w:color w:val="auto"/>
          <w:kern w:val="0"/>
          <w:sz w:val="18"/>
          <w:szCs w:val="18"/>
          <w:lang w:eastAsia="hr-HR"/>
        </w:rPr>
        <w:t>osigurati različite, redundantne smjerove napajanja</w:t>
      </w:r>
      <w:r w:rsidR="00426602">
        <w:rPr>
          <w:rFonts w:ascii="Arial" w:hAnsi="Arial" w:cs="Arial"/>
          <w:color w:val="auto"/>
          <w:kern w:val="0"/>
          <w:sz w:val="18"/>
          <w:szCs w:val="18"/>
          <w:lang w:eastAsia="hr-HR"/>
        </w:rPr>
        <w:t xml:space="preserve"> postrojena</w:t>
      </w:r>
      <w:r w:rsidR="00426602" w:rsidRPr="009F0AE8">
        <w:rPr>
          <w:rFonts w:ascii="Arial" w:hAnsi="Arial" w:cs="Arial"/>
          <w:color w:val="auto"/>
          <w:kern w:val="0"/>
          <w:sz w:val="18"/>
          <w:szCs w:val="18"/>
          <w:lang w:eastAsia="hr-HR"/>
        </w:rPr>
        <w:t>.</w:t>
      </w:r>
    </w:p>
    <w:p w14:paraId="7D6E39AC" w14:textId="77777777" w:rsidR="009F0AE8" w:rsidRPr="009F0AE8" w:rsidRDefault="009F0AE8" w:rsidP="009F0AE8">
      <w:pPr>
        <w:numPr>
          <w:ilvl w:val="0"/>
          <w:numId w:val="6"/>
        </w:numPr>
        <w:autoSpaceDE w:val="0"/>
        <w:autoSpaceDN w:val="0"/>
        <w:spacing w:after="60"/>
        <w:ind w:left="924" w:hanging="357"/>
        <w:jc w:val="both"/>
        <w:rPr>
          <w:rFonts w:ascii="Arial" w:hAnsi="Arial" w:cs="Arial"/>
          <w:b/>
          <w:bCs/>
          <w:color w:val="auto"/>
          <w:kern w:val="0"/>
          <w:sz w:val="18"/>
          <w:szCs w:val="18"/>
          <w:lang w:eastAsia="hr-HR"/>
        </w:rPr>
      </w:pPr>
      <w:r w:rsidRPr="009F0AE8">
        <w:rPr>
          <w:rFonts w:ascii="Arial" w:hAnsi="Arial" w:cs="Arial"/>
          <w:b/>
          <w:bCs/>
          <w:color w:val="auto"/>
          <w:kern w:val="0"/>
          <w:sz w:val="18"/>
          <w:szCs w:val="18"/>
          <w:lang w:eastAsia="hr-HR"/>
        </w:rPr>
        <w:t xml:space="preserve">Navesti da li se </w:t>
      </w:r>
      <w:r w:rsidR="00426602">
        <w:rPr>
          <w:rFonts w:ascii="Arial" w:hAnsi="Arial" w:cs="Arial"/>
          <w:b/>
          <w:bCs/>
          <w:color w:val="auto"/>
          <w:kern w:val="0"/>
          <w:sz w:val="18"/>
          <w:szCs w:val="18"/>
          <w:lang w:eastAsia="hr-HR"/>
        </w:rPr>
        <w:t>Investitor ili k</w:t>
      </w:r>
      <w:r w:rsidRPr="009F0AE8">
        <w:rPr>
          <w:rFonts w:ascii="Arial" w:hAnsi="Arial" w:cs="Arial"/>
          <w:b/>
          <w:bCs/>
          <w:color w:val="auto"/>
          <w:kern w:val="0"/>
          <w:sz w:val="18"/>
          <w:szCs w:val="18"/>
          <w:lang w:eastAsia="hr-HR"/>
        </w:rPr>
        <w:t>orisnik mreže odriče od kriterija tehničke sigurnosti (</w:t>
      </w:r>
      <w:r w:rsidR="00426602">
        <w:rPr>
          <w:rFonts w:ascii="Arial" w:hAnsi="Arial" w:cs="Arial"/>
          <w:b/>
          <w:bCs/>
          <w:color w:val="auto"/>
          <w:kern w:val="0"/>
          <w:sz w:val="18"/>
          <w:szCs w:val="18"/>
          <w:lang w:eastAsia="hr-HR"/>
        </w:rPr>
        <w:t>N</w:t>
      </w:r>
      <w:r w:rsidRPr="009F0AE8">
        <w:rPr>
          <w:rFonts w:ascii="Arial" w:hAnsi="Arial" w:cs="Arial"/>
          <w:b/>
          <w:bCs/>
          <w:color w:val="auto"/>
          <w:kern w:val="0"/>
          <w:sz w:val="18"/>
          <w:szCs w:val="18"/>
          <w:lang w:eastAsia="hr-HR"/>
        </w:rPr>
        <w:t>-1) na mjestu priključka: DA ili NE</w:t>
      </w:r>
      <w:r w:rsidRPr="009F0AE8">
        <w:rPr>
          <w:rFonts w:ascii="Arial" w:hAnsi="Arial" w:cs="Arial"/>
          <w:color w:val="auto"/>
          <w:kern w:val="0"/>
          <w:sz w:val="18"/>
          <w:szCs w:val="18"/>
          <w:lang w:eastAsia="hr-HR"/>
        </w:rPr>
        <w:t xml:space="preserve"> – ukoliko se</w:t>
      </w:r>
      <w:r w:rsidR="00426602">
        <w:rPr>
          <w:rFonts w:ascii="Arial" w:hAnsi="Arial" w:cs="Arial"/>
          <w:color w:val="auto"/>
          <w:kern w:val="0"/>
          <w:sz w:val="18"/>
          <w:szCs w:val="18"/>
          <w:lang w:eastAsia="hr-HR"/>
        </w:rPr>
        <w:t xml:space="preserve"> Investitor ili</w:t>
      </w:r>
      <w:r w:rsidRPr="009F0AE8">
        <w:rPr>
          <w:rFonts w:ascii="Arial" w:hAnsi="Arial" w:cs="Arial"/>
          <w:color w:val="auto"/>
          <w:kern w:val="0"/>
          <w:sz w:val="18"/>
          <w:szCs w:val="18"/>
          <w:lang w:eastAsia="hr-HR"/>
        </w:rPr>
        <w:t xml:space="preserve"> koris</w:t>
      </w:r>
      <w:r w:rsidR="00426602">
        <w:rPr>
          <w:rFonts w:ascii="Arial" w:hAnsi="Arial" w:cs="Arial"/>
          <w:color w:val="auto"/>
          <w:kern w:val="0"/>
          <w:sz w:val="18"/>
          <w:szCs w:val="18"/>
          <w:lang w:eastAsia="hr-HR"/>
        </w:rPr>
        <w:t>nik mreže ne odriče kriterija (N</w:t>
      </w:r>
      <w:r w:rsidRPr="009F0AE8">
        <w:rPr>
          <w:rFonts w:ascii="Arial" w:hAnsi="Arial" w:cs="Arial"/>
          <w:color w:val="auto"/>
          <w:kern w:val="0"/>
          <w:sz w:val="18"/>
          <w:szCs w:val="18"/>
          <w:lang w:eastAsia="hr-HR"/>
        </w:rPr>
        <w:t>-1) na priključku sukladno članku 76. stavak (1) Mrežnih pravila prijenosnog sustava, priključak može biti kompliciraniji i skuplji ukoliko proračuni pokažu da je potrebno još jedan ili više različitih smjerova napajanja korisnika mreže kako bi se</w:t>
      </w:r>
      <w:r w:rsidR="00426602">
        <w:rPr>
          <w:rFonts w:ascii="Arial" w:hAnsi="Arial" w:cs="Arial"/>
          <w:color w:val="auto"/>
          <w:kern w:val="0"/>
          <w:sz w:val="18"/>
          <w:szCs w:val="18"/>
          <w:lang w:eastAsia="hr-HR"/>
        </w:rPr>
        <w:t xml:space="preserve"> osigurao kriterij (N</w:t>
      </w:r>
      <w:r w:rsidRPr="009F0AE8">
        <w:rPr>
          <w:rFonts w:ascii="Arial" w:hAnsi="Arial" w:cs="Arial"/>
          <w:color w:val="auto"/>
          <w:kern w:val="0"/>
          <w:sz w:val="18"/>
          <w:szCs w:val="18"/>
          <w:lang w:eastAsia="hr-HR"/>
        </w:rPr>
        <w:t>-1).</w:t>
      </w:r>
    </w:p>
    <w:p w14:paraId="08A788BA" w14:textId="77777777" w:rsidR="000E3509" w:rsidRDefault="000E3509" w:rsidP="0068760C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1E350A2F" w14:textId="77777777" w:rsidR="009F0AE8" w:rsidRDefault="009F0AE8" w:rsidP="0068760C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73D472E8" w14:textId="77777777" w:rsidR="009F0AE8" w:rsidRDefault="009F0AE8" w:rsidP="0068760C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38491336" w14:textId="77777777" w:rsidR="009F0AE8" w:rsidRDefault="009F0AE8" w:rsidP="0068760C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  <w:sectPr w:rsidR="009F0AE8" w:rsidSect="00D67187">
          <w:headerReference w:type="default" r:id="rId13"/>
          <w:pgSz w:w="16840" w:h="11907" w:orient="landscape" w:code="9"/>
          <w:pgMar w:top="1060" w:right="1338" w:bottom="1179" w:left="278" w:header="1077" w:footer="805" w:gutter="0"/>
          <w:cols w:space="720"/>
          <w:docGrid w:linePitch="360"/>
        </w:sectPr>
      </w:pPr>
    </w:p>
    <w:p w14:paraId="6672CBDE" w14:textId="77777777" w:rsidR="009F0AE8" w:rsidRPr="00240A0A" w:rsidRDefault="009F0AE8" w:rsidP="00D6718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1" w:after="120" w:line="248" w:lineRule="exact"/>
        <w:ind w:left="947" w:hanging="357"/>
        <w:rPr>
          <w:rFonts w:ascii="Arial" w:hAnsi="Arial" w:cs="Arial"/>
          <w:b/>
          <w:bCs/>
          <w:spacing w:val="-8"/>
          <w:position w:val="-1"/>
          <w:sz w:val="22"/>
          <w:szCs w:val="22"/>
        </w:rPr>
      </w:pPr>
      <w:r>
        <w:rPr>
          <w:rFonts w:ascii="Arial" w:hAnsi="Arial" w:cs="Arial"/>
          <w:b/>
          <w:bCs/>
          <w:position w:val="-1"/>
          <w:sz w:val="22"/>
          <w:szCs w:val="22"/>
        </w:rPr>
        <w:lastRenderedPageBreak/>
        <w:t>Dodatni obavezni prilozi koji se prilažu Zahtjevu</w:t>
      </w:r>
    </w:p>
    <w:p w14:paraId="5D03E7E7" w14:textId="77777777" w:rsidR="009F0AE8" w:rsidRPr="00240A0A" w:rsidRDefault="009F0AE8" w:rsidP="009F0AE8">
      <w:pPr>
        <w:pStyle w:val="ListParagraph"/>
        <w:numPr>
          <w:ilvl w:val="0"/>
          <w:numId w:val="2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izvod iz sudskog registra,</w:t>
      </w:r>
    </w:p>
    <w:p w14:paraId="79E4641A" w14:textId="77777777" w:rsidR="009F0AE8" w:rsidRDefault="009F0AE8" w:rsidP="009F0AE8">
      <w:pPr>
        <w:pStyle w:val="ListParagraph"/>
        <w:numPr>
          <w:ilvl w:val="0"/>
          <w:numId w:val="2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240A0A">
        <w:rPr>
          <w:rFonts w:ascii="Arial" w:hAnsi="Arial" w:cs="Arial"/>
          <w:sz w:val="22"/>
          <w:szCs w:val="22"/>
        </w:rPr>
        <w:t>podatke o katastarskim česticama na kojima se planira izgradnja postrojenja i priključka,</w:t>
      </w:r>
    </w:p>
    <w:p w14:paraId="49E13BD2" w14:textId="77777777" w:rsidR="009F0AE8" w:rsidRPr="00240A0A" w:rsidRDefault="009F0AE8" w:rsidP="009F0AE8">
      <w:pPr>
        <w:pStyle w:val="ListParagraph"/>
        <w:numPr>
          <w:ilvl w:val="0"/>
          <w:numId w:val="2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240A0A">
        <w:rPr>
          <w:rFonts w:ascii="Arial" w:hAnsi="Arial" w:cs="Arial"/>
          <w:sz w:val="22"/>
          <w:szCs w:val="22"/>
        </w:rPr>
        <w:t xml:space="preserve">kopiju katastarskog plana, odnosno odgovarajuću geodetsku podlogu s ucrtanom </w:t>
      </w:r>
      <w:r>
        <w:rPr>
          <w:rFonts w:ascii="Arial" w:hAnsi="Arial" w:cs="Arial"/>
          <w:sz w:val="22"/>
          <w:szCs w:val="22"/>
        </w:rPr>
        <w:t xml:space="preserve">planiranom </w:t>
      </w:r>
      <w:r w:rsidRPr="00240A0A">
        <w:rPr>
          <w:rFonts w:ascii="Arial" w:hAnsi="Arial" w:cs="Arial"/>
          <w:sz w:val="22"/>
          <w:szCs w:val="22"/>
        </w:rPr>
        <w:t>građevinom (ako ista nije dio idejnog rješenja ili idejnog projekta ili glavnog projekta)</w:t>
      </w:r>
      <w:r>
        <w:rPr>
          <w:rFonts w:ascii="Arial" w:hAnsi="Arial" w:cs="Arial"/>
          <w:sz w:val="22"/>
          <w:szCs w:val="22"/>
        </w:rPr>
        <w:t>,</w:t>
      </w:r>
    </w:p>
    <w:p w14:paraId="60C0C339" w14:textId="77777777" w:rsidR="009F0AE8" w:rsidRPr="00240A0A" w:rsidRDefault="009F0AE8" w:rsidP="009F0AE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31" w:line="248" w:lineRule="exact"/>
        <w:jc w:val="both"/>
        <w:rPr>
          <w:rFonts w:ascii="Arial" w:hAnsi="Arial" w:cs="Arial"/>
          <w:bCs/>
          <w:spacing w:val="-8"/>
          <w:position w:val="-1"/>
          <w:sz w:val="22"/>
          <w:szCs w:val="22"/>
        </w:rPr>
      </w:pPr>
      <w:r w:rsidRPr="00240A0A">
        <w:rPr>
          <w:rFonts w:ascii="Arial" w:hAnsi="Arial" w:cs="Arial"/>
          <w:sz w:val="22"/>
          <w:szCs w:val="22"/>
        </w:rPr>
        <w:t>idejno rješenje ili idejni projekt</w:t>
      </w:r>
      <w:r>
        <w:rPr>
          <w:rFonts w:ascii="Arial" w:hAnsi="Arial" w:cs="Arial"/>
          <w:sz w:val="22"/>
          <w:szCs w:val="22"/>
        </w:rPr>
        <w:t xml:space="preserve"> (ako postoji).</w:t>
      </w:r>
    </w:p>
    <w:p w14:paraId="5E0E5D0A" w14:textId="77777777" w:rsidR="009F0AE8" w:rsidRPr="00240A0A" w:rsidRDefault="009F0AE8" w:rsidP="009F0A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81421B8" w14:textId="77777777" w:rsidR="00426602" w:rsidRPr="00426602" w:rsidRDefault="00426602" w:rsidP="0042660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1" w:after="120" w:line="248" w:lineRule="exact"/>
        <w:ind w:left="947" w:hanging="357"/>
        <w:rPr>
          <w:rFonts w:ascii="Arial" w:hAnsi="Arial" w:cs="Arial"/>
          <w:b/>
          <w:bCs/>
          <w:spacing w:val="-8"/>
          <w:position w:val="-1"/>
          <w:sz w:val="22"/>
          <w:szCs w:val="22"/>
        </w:rPr>
      </w:pPr>
      <w:r>
        <w:rPr>
          <w:rFonts w:ascii="Arial" w:hAnsi="Arial" w:cs="Arial"/>
          <w:b/>
          <w:bCs/>
          <w:position w:val="-1"/>
          <w:sz w:val="22"/>
          <w:szCs w:val="22"/>
        </w:rPr>
        <w:t>Dodatni dokumenti koji se prilažu Zahtjevu</w:t>
      </w:r>
    </w:p>
    <w:p w14:paraId="675E8EEC" w14:textId="77777777" w:rsidR="00426602" w:rsidRDefault="00426602" w:rsidP="00426602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31" w:after="120" w:line="248" w:lineRule="exact"/>
        <w:rPr>
          <w:rFonts w:ascii="Arial" w:hAnsi="Arial" w:cs="Arial"/>
          <w:b/>
          <w:bCs/>
          <w:position w:val="-1"/>
          <w:sz w:val="22"/>
          <w:szCs w:val="22"/>
        </w:rPr>
      </w:pPr>
      <w:permStart w:id="935023272" w:edGrp="everyone"/>
    </w:p>
    <w:p w14:paraId="319DCFF9" w14:textId="77777777" w:rsidR="00426602" w:rsidRDefault="00426602" w:rsidP="00426602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31" w:after="120" w:line="248" w:lineRule="exact"/>
        <w:rPr>
          <w:rFonts w:ascii="Arial" w:hAnsi="Arial" w:cs="Arial"/>
          <w:b/>
          <w:bCs/>
          <w:position w:val="-1"/>
          <w:sz w:val="22"/>
          <w:szCs w:val="22"/>
        </w:rPr>
      </w:pPr>
    </w:p>
    <w:p w14:paraId="0E404DF0" w14:textId="77777777" w:rsidR="00426602" w:rsidRPr="00426602" w:rsidRDefault="00426602" w:rsidP="00426602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31" w:after="120" w:line="248" w:lineRule="exact"/>
        <w:rPr>
          <w:rFonts w:ascii="Arial" w:hAnsi="Arial" w:cs="Arial"/>
          <w:b/>
          <w:bCs/>
          <w:position w:val="-1"/>
          <w:sz w:val="22"/>
          <w:szCs w:val="22"/>
        </w:rPr>
      </w:pPr>
    </w:p>
    <w:permEnd w:id="935023272"/>
    <w:p w14:paraId="53FAB8CB" w14:textId="77777777" w:rsidR="00426602" w:rsidRPr="00240A0A" w:rsidRDefault="00426602" w:rsidP="00426602">
      <w:pPr>
        <w:widowControl w:val="0"/>
        <w:autoSpaceDE w:val="0"/>
        <w:autoSpaceDN w:val="0"/>
        <w:adjustRightInd w:val="0"/>
        <w:spacing w:before="31" w:after="120" w:line="248" w:lineRule="exact"/>
        <w:rPr>
          <w:rFonts w:ascii="Arial" w:hAnsi="Arial" w:cs="Arial"/>
          <w:b/>
          <w:bCs/>
          <w:spacing w:val="-8"/>
          <w:position w:val="-1"/>
          <w:sz w:val="22"/>
          <w:szCs w:val="22"/>
        </w:rPr>
      </w:pPr>
    </w:p>
    <w:p w14:paraId="54901DF5" w14:textId="77777777" w:rsidR="009F0AE8" w:rsidRPr="00240A0A" w:rsidRDefault="009F0AE8" w:rsidP="009F0A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="108" w:tblpY="1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9F0AE8" w:rsidRPr="00240A0A" w14:paraId="0F3A908C" w14:textId="77777777" w:rsidTr="00D22014">
        <w:trPr>
          <w:trHeight w:val="296"/>
        </w:trPr>
        <w:tc>
          <w:tcPr>
            <w:tcW w:w="4928" w:type="dxa"/>
            <w:shd w:val="clear" w:color="auto" w:fill="auto"/>
            <w:noWrap/>
            <w:vAlign w:val="bottom"/>
            <w:hideMark/>
          </w:tcPr>
          <w:p w14:paraId="37DA3485" w14:textId="77777777" w:rsidR="009F0AE8" w:rsidRPr="00240A0A" w:rsidRDefault="009F0AE8" w:rsidP="00D220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240A0A">
              <w:rPr>
                <w:rFonts w:ascii="Arial" w:hAnsi="Arial" w:cs="Arial"/>
                <w:sz w:val="22"/>
                <w:szCs w:val="22"/>
              </w:rPr>
              <w:t>atum podnošenja zahtjeva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14:paraId="491D971A" w14:textId="77777777" w:rsidR="009F0AE8" w:rsidRPr="00240A0A" w:rsidRDefault="009F0AE8" w:rsidP="00D220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240A0A">
              <w:rPr>
                <w:rFonts w:ascii="Arial" w:hAnsi="Arial" w:cs="Arial"/>
                <w:sz w:val="22"/>
                <w:szCs w:val="22"/>
              </w:rPr>
              <w:t>otpis i pečat podnositelja zahtjeva</w:t>
            </w:r>
          </w:p>
        </w:tc>
      </w:tr>
      <w:tr w:rsidR="009F0AE8" w:rsidRPr="00240A0A" w14:paraId="54458CAA" w14:textId="77777777" w:rsidTr="00D22014">
        <w:trPr>
          <w:trHeight w:val="859"/>
        </w:trPr>
        <w:tc>
          <w:tcPr>
            <w:tcW w:w="4928" w:type="dxa"/>
            <w:shd w:val="clear" w:color="auto" w:fill="auto"/>
            <w:noWrap/>
            <w:vAlign w:val="center"/>
            <w:hideMark/>
          </w:tcPr>
          <w:p w14:paraId="54C80501" w14:textId="77777777" w:rsidR="009F0AE8" w:rsidRPr="00240A0A" w:rsidRDefault="009F0AE8" w:rsidP="00D220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064395633" w:edGrp="everyone" w:colFirst="0" w:colLast="0"/>
            <w:permStart w:id="835064433" w:edGrp="everyone" w:colFirst="1" w:colLast="1"/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1874CF68" w14:textId="77777777" w:rsidR="009F0AE8" w:rsidRPr="00240A0A" w:rsidRDefault="009F0AE8" w:rsidP="00D220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064395633"/>
      <w:permEnd w:id="835064433"/>
    </w:tbl>
    <w:p w14:paraId="0B324554" w14:textId="77777777" w:rsidR="009F0AE8" w:rsidRPr="00240A0A" w:rsidRDefault="009F0AE8" w:rsidP="009F0AE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29A6CC0" w14:textId="77777777" w:rsidR="009F0AE8" w:rsidRDefault="009F0AE8" w:rsidP="0068760C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194AD54C" w14:textId="77777777" w:rsidR="009F0AE8" w:rsidRDefault="009F0AE8" w:rsidP="0068760C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66E58C63" w14:textId="77777777" w:rsidR="009B35BC" w:rsidRPr="007D2A87" w:rsidRDefault="009B35BC" w:rsidP="007D2A87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/>
          <w:bCs/>
          <w:spacing w:val="-8"/>
          <w:position w:val="-1"/>
          <w:sz w:val="22"/>
          <w:szCs w:val="22"/>
        </w:rPr>
      </w:pPr>
      <w:r w:rsidRPr="007D2A87">
        <w:rPr>
          <w:rFonts w:ascii="Arial" w:hAnsi="Arial" w:cs="Arial"/>
          <w:b/>
          <w:bCs/>
          <w:spacing w:val="-8"/>
          <w:position w:val="-1"/>
          <w:sz w:val="22"/>
          <w:szCs w:val="22"/>
        </w:rPr>
        <w:t>Popis propisa koji se odnose na uvjete priključenja na prijenosnu elektroenergetsku mrežu i korištenje prijenosne elektroenergetske mreže:</w:t>
      </w:r>
    </w:p>
    <w:p w14:paraId="0F47B29F" w14:textId="77777777" w:rsidR="009B35BC" w:rsidRPr="009B35BC" w:rsidRDefault="009B35BC" w:rsidP="009B35BC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4C9C2C84" w14:textId="77777777" w:rsidR="009B35BC" w:rsidRPr="009B35BC" w:rsidRDefault="009B35BC" w:rsidP="009B35B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  <w:r w:rsidRPr="009B35BC">
        <w:rPr>
          <w:rFonts w:ascii="Arial" w:hAnsi="Arial" w:cs="Arial"/>
          <w:bCs/>
          <w:spacing w:val="-8"/>
          <w:position w:val="-1"/>
          <w:sz w:val="22"/>
          <w:szCs w:val="22"/>
        </w:rPr>
        <w:t>Zakon o prostornom uređenju (NN 153/2013, 65/2017)</w:t>
      </w:r>
    </w:p>
    <w:p w14:paraId="1E64AAFB" w14:textId="77777777" w:rsidR="009B35BC" w:rsidRPr="009B35BC" w:rsidRDefault="009B35BC" w:rsidP="009B35B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  <w:r w:rsidRPr="009B35BC">
        <w:rPr>
          <w:rFonts w:ascii="Arial" w:hAnsi="Arial" w:cs="Arial"/>
          <w:bCs/>
          <w:spacing w:val="-8"/>
          <w:position w:val="-1"/>
          <w:sz w:val="22"/>
          <w:szCs w:val="22"/>
        </w:rPr>
        <w:t>Zakon o gradnji (NN 153/2013, NN 20/2017)</w:t>
      </w:r>
    </w:p>
    <w:p w14:paraId="17002FA9" w14:textId="5F1AA2DA" w:rsidR="009B35BC" w:rsidRPr="009B35BC" w:rsidRDefault="009B35BC" w:rsidP="009B35B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  <w:r w:rsidRPr="009B35BC">
        <w:rPr>
          <w:rFonts w:ascii="Arial" w:hAnsi="Arial" w:cs="Arial"/>
          <w:bCs/>
          <w:spacing w:val="-8"/>
          <w:position w:val="-1"/>
          <w:sz w:val="22"/>
          <w:szCs w:val="22"/>
        </w:rPr>
        <w:t>Zakon o energiji (NN 12</w:t>
      </w:r>
      <w:r w:rsidR="00100296">
        <w:rPr>
          <w:rFonts w:ascii="Arial" w:hAnsi="Arial" w:cs="Arial"/>
          <w:bCs/>
          <w:spacing w:val="-8"/>
          <w:position w:val="-1"/>
          <w:sz w:val="22"/>
          <w:szCs w:val="22"/>
        </w:rPr>
        <w:t>0</w:t>
      </w:r>
      <w:r w:rsidRPr="009B35BC">
        <w:rPr>
          <w:rFonts w:ascii="Arial" w:hAnsi="Arial" w:cs="Arial"/>
          <w:bCs/>
          <w:spacing w:val="-8"/>
          <w:position w:val="-1"/>
          <w:sz w:val="22"/>
          <w:szCs w:val="22"/>
        </w:rPr>
        <w:t xml:space="preserve">/2012, 14/2014, </w:t>
      </w:r>
      <w:r w:rsidR="00100296">
        <w:rPr>
          <w:rFonts w:ascii="Arial" w:hAnsi="Arial" w:cs="Arial"/>
          <w:bCs/>
          <w:spacing w:val="-8"/>
          <w:position w:val="-1"/>
          <w:sz w:val="22"/>
          <w:szCs w:val="22"/>
        </w:rPr>
        <w:t xml:space="preserve">95/2015, </w:t>
      </w:r>
      <w:r w:rsidRPr="009B35BC">
        <w:rPr>
          <w:rFonts w:ascii="Arial" w:hAnsi="Arial" w:cs="Arial"/>
          <w:bCs/>
          <w:spacing w:val="-8"/>
          <w:position w:val="-1"/>
          <w:sz w:val="22"/>
          <w:szCs w:val="22"/>
        </w:rPr>
        <w:t>102/2015</w:t>
      </w:r>
      <w:r w:rsidR="00FC46E8">
        <w:rPr>
          <w:rFonts w:ascii="Arial" w:hAnsi="Arial" w:cs="Arial"/>
          <w:bCs/>
          <w:spacing w:val="-8"/>
          <w:position w:val="-1"/>
          <w:sz w:val="22"/>
          <w:szCs w:val="22"/>
        </w:rPr>
        <w:t>, 68/2018</w:t>
      </w:r>
      <w:r w:rsidRPr="009B35BC">
        <w:rPr>
          <w:rFonts w:ascii="Arial" w:hAnsi="Arial" w:cs="Arial"/>
          <w:bCs/>
          <w:spacing w:val="-8"/>
          <w:position w:val="-1"/>
          <w:sz w:val="22"/>
          <w:szCs w:val="22"/>
        </w:rPr>
        <w:t>)</w:t>
      </w:r>
    </w:p>
    <w:p w14:paraId="7D311D04" w14:textId="1777E9BF" w:rsidR="009B35BC" w:rsidRPr="009B35BC" w:rsidRDefault="009B35BC" w:rsidP="009B35B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  <w:r w:rsidRPr="009B35BC">
        <w:rPr>
          <w:rFonts w:ascii="Arial" w:hAnsi="Arial" w:cs="Arial"/>
          <w:bCs/>
          <w:spacing w:val="-8"/>
          <w:position w:val="-1"/>
          <w:sz w:val="22"/>
          <w:szCs w:val="22"/>
        </w:rPr>
        <w:t xml:space="preserve">Zakon o tržištu električne energije (NN 22/2013, </w:t>
      </w:r>
      <w:r w:rsidR="00100296">
        <w:rPr>
          <w:rFonts w:ascii="Arial" w:hAnsi="Arial" w:cs="Arial"/>
          <w:bCs/>
          <w:spacing w:val="-8"/>
          <w:position w:val="-1"/>
          <w:sz w:val="22"/>
          <w:szCs w:val="22"/>
        </w:rPr>
        <w:t xml:space="preserve">95/2015, </w:t>
      </w:r>
      <w:r w:rsidRPr="009B35BC">
        <w:rPr>
          <w:rFonts w:ascii="Arial" w:hAnsi="Arial" w:cs="Arial"/>
          <w:bCs/>
          <w:spacing w:val="-8"/>
          <w:position w:val="-1"/>
          <w:sz w:val="22"/>
          <w:szCs w:val="22"/>
        </w:rPr>
        <w:t>102/2015</w:t>
      </w:r>
      <w:r w:rsidR="00FC46E8">
        <w:rPr>
          <w:rFonts w:ascii="Arial" w:hAnsi="Arial" w:cs="Arial"/>
          <w:bCs/>
          <w:spacing w:val="-8"/>
          <w:position w:val="-1"/>
          <w:sz w:val="22"/>
          <w:szCs w:val="22"/>
        </w:rPr>
        <w:t>, 68/2018</w:t>
      </w:r>
      <w:r w:rsidRPr="009B35BC">
        <w:rPr>
          <w:rFonts w:ascii="Arial" w:hAnsi="Arial" w:cs="Arial"/>
          <w:bCs/>
          <w:spacing w:val="-8"/>
          <w:position w:val="-1"/>
          <w:sz w:val="22"/>
          <w:szCs w:val="22"/>
        </w:rPr>
        <w:t>)</w:t>
      </w:r>
    </w:p>
    <w:p w14:paraId="60330C40" w14:textId="77777777" w:rsidR="009B35BC" w:rsidRPr="009B35BC" w:rsidRDefault="009B35BC" w:rsidP="009B35B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  <w:r w:rsidRPr="009B35BC">
        <w:rPr>
          <w:rFonts w:ascii="Arial" w:hAnsi="Arial" w:cs="Arial"/>
          <w:bCs/>
          <w:spacing w:val="-8"/>
          <w:position w:val="-1"/>
          <w:sz w:val="22"/>
          <w:szCs w:val="22"/>
        </w:rPr>
        <w:t>Opći uvjeti za korištenje mreže i opskrbu električnom energijom (NN 85/2015)</w:t>
      </w:r>
    </w:p>
    <w:p w14:paraId="2169DF60" w14:textId="77777777" w:rsidR="009B35BC" w:rsidRPr="009B35BC" w:rsidRDefault="009B35BC" w:rsidP="009B35B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  <w:r w:rsidRPr="009B35BC">
        <w:rPr>
          <w:rFonts w:ascii="Arial" w:hAnsi="Arial" w:cs="Arial"/>
          <w:bCs/>
          <w:spacing w:val="-8"/>
          <w:position w:val="-1"/>
          <w:sz w:val="22"/>
          <w:szCs w:val="22"/>
        </w:rPr>
        <w:t>Uredba o izdavanju energetskih suglasnosti i utvrđivanju uvjeta i rokova priključenja na elektroenergetsku mrežu (NN 7/2018)</w:t>
      </w:r>
    </w:p>
    <w:p w14:paraId="75AB1D78" w14:textId="77777777" w:rsidR="009B35BC" w:rsidRPr="009B35BC" w:rsidRDefault="009B35BC" w:rsidP="009B35B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  <w:r w:rsidRPr="009B35BC">
        <w:rPr>
          <w:rFonts w:ascii="Arial" w:hAnsi="Arial" w:cs="Arial"/>
          <w:bCs/>
          <w:spacing w:val="-8"/>
          <w:position w:val="-1"/>
          <w:sz w:val="22"/>
          <w:szCs w:val="22"/>
        </w:rPr>
        <w:t>Metodologija utvrđivanja naknade za priključenje na elektroenergetsku mrežu novih korisnika mreže i za povećanje priključne snage postojećih korisnika mreže (NN 51/2017</w:t>
      </w:r>
      <w:r w:rsidR="0013089C">
        <w:rPr>
          <w:rFonts w:ascii="Arial" w:hAnsi="Arial" w:cs="Arial"/>
          <w:bCs/>
          <w:spacing w:val="-8"/>
          <w:position w:val="-1"/>
          <w:sz w:val="22"/>
          <w:szCs w:val="22"/>
        </w:rPr>
        <w:t>, 31/2018</w:t>
      </w:r>
      <w:r w:rsidRPr="009B35BC">
        <w:rPr>
          <w:rFonts w:ascii="Arial" w:hAnsi="Arial" w:cs="Arial"/>
          <w:bCs/>
          <w:spacing w:val="-8"/>
          <w:position w:val="-1"/>
          <w:sz w:val="22"/>
          <w:szCs w:val="22"/>
        </w:rPr>
        <w:t>)</w:t>
      </w:r>
    </w:p>
    <w:p w14:paraId="40967C41" w14:textId="77777777" w:rsidR="009B35BC" w:rsidRPr="009B35BC" w:rsidRDefault="009B35BC" w:rsidP="009B35B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  <w:r w:rsidRPr="009B35BC">
        <w:rPr>
          <w:rFonts w:ascii="Arial" w:hAnsi="Arial" w:cs="Arial"/>
          <w:bCs/>
          <w:spacing w:val="-8"/>
          <w:position w:val="-1"/>
          <w:sz w:val="22"/>
          <w:szCs w:val="22"/>
        </w:rPr>
        <w:t>Mrežna pravila prijenosnog sustava (NN 67/2017)</w:t>
      </w:r>
    </w:p>
    <w:p w14:paraId="6829A699" w14:textId="77777777" w:rsidR="0013089C" w:rsidRPr="0013089C" w:rsidRDefault="009B35B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31"/>
        <w:ind w:right="40"/>
        <w:jc w:val="both"/>
        <w:rPr>
          <w:rFonts w:ascii="Arial" w:hAnsi="Arial" w:cs="Arial"/>
          <w:bCs/>
          <w:spacing w:val="-8"/>
          <w:position w:val="-1"/>
          <w:sz w:val="22"/>
          <w:szCs w:val="22"/>
        </w:rPr>
      </w:pPr>
      <w:r w:rsidRPr="009B35BC">
        <w:rPr>
          <w:rFonts w:ascii="Arial" w:hAnsi="Arial" w:cs="Arial"/>
          <w:bCs/>
          <w:spacing w:val="-8"/>
          <w:position w:val="-1"/>
          <w:sz w:val="22"/>
          <w:szCs w:val="22"/>
        </w:rPr>
        <w:t xml:space="preserve">Pravila o priključenju na prijenosnu mrežu </w:t>
      </w:r>
      <w:r w:rsidR="0013089C" w:rsidRPr="0013089C">
        <w:rPr>
          <w:rFonts w:ascii="Arial" w:hAnsi="Arial" w:cs="Arial"/>
          <w:bCs/>
          <w:spacing w:val="-8"/>
          <w:position w:val="-1"/>
          <w:sz w:val="22"/>
          <w:szCs w:val="22"/>
        </w:rPr>
        <w:t>(HOPS 4/2018)</w:t>
      </w:r>
    </w:p>
    <w:p w14:paraId="20E92562" w14:textId="77777777" w:rsidR="0013089C" w:rsidRDefault="00E25315" w:rsidP="0013089C">
      <w:pPr>
        <w:widowControl w:val="0"/>
        <w:autoSpaceDE w:val="0"/>
        <w:autoSpaceDN w:val="0"/>
        <w:adjustRightInd w:val="0"/>
        <w:spacing w:before="31"/>
        <w:ind w:left="360" w:right="40" w:firstLine="360"/>
        <w:jc w:val="both"/>
        <w:rPr>
          <w:rFonts w:ascii="Arial" w:hAnsi="Arial" w:cs="Arial"/>
          <w:bCs/>
          <w:spacing w:val="-8"/>
          <w:position w:val="-1"/>
          <w:sz w:val="22"/>
          <w:szCs w:val="22"/>
        </w:rPr>
      </w:pPr>
      <w:hyperlink r:id="rId14" w:history="1">
        <w:r w:rsidR="0013089C" w:rsidRPr="004D45E8">
          <w:rPr>
            <w:rStyle w:val="Hyperlink"/>
            <w:rFonts w:ascii="Arial" w:hAnsi="Arial" w:cs="Arial"/>
            <w:bCs/>
            <w:spacing w:val="-8"/>
            <w:position w:val="-1"/>
            <w:sz w:val="22"/>
            <w:szCs w:val="22"/>
          </w:rPr>
          <w:t>https://www.hops.hr/wps/portal/hr/web/hees/prikljucak/PrikljucenjaPravila</w:t>
        </w:r>
      </w:hyperlink>
    </w:p>
    <w:p w14:paraId="2B4BE65D" w14:textId="73C9A08C" w:rsidR="009B35BC" w:rsidRPr="009B35BC" w:rsidRDefault="009B35BC" w:rsidP="004401FB">
      <w:pPr>
        <w:widowControl w:val="0"/>
        <w:autoSpaceDE w:val="0"/>
        <w:autoSpaceDN w:val="0"/>
        <w:adjustRightInd w:val="0"/>
        <w:spacing w:before="31"/>
        <w:ind w:left="720"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19D13562" w14:textId="77777777" w:rsidR="009F0AE8" w:rsidRDefault="009F0AE8" w:rsidP="0068760C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09F9C1E7" w14:textId="77777777" w:rsidR="009F0AE8" w:rsidRDefault="009F0AE8" w:rsidP="0068760C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4D907177" w14:textId="77777777" w:rsidR="009F0AE8" w:rsidRDefault="009F0AE8" w:rsidP="0068760C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395DC510" w14:textId="77777777" w:rsidR="009F0AE8" w:rsidRDefault="009F0AE8" w:rsidP="0068760C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5D5DC0B1" w14:textId="77777777" w:rsidR="009F0AE8" w:rsidRDefault="009F0AE8" w:rsidP="0068760C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70B623E2" w14:textId="77777777" w:rsidR="009F0AE8" w:rsidRDefault="009F0AE8" w:rsidP="0068760C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168B9049" w14:textId="77777777" w:rsidR="009F0AE8" w:rsidRDefault="009F0AE8" w:rsidP="0068760C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p w14:paraId="032B0BAD" w14:textId="77777777" w:rsidR="009F0AE8" w:rsidRPr="00A03232" w:rsidRDefault="009F0AE8" w:rsidP="0068760C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  <w:sz w:val="22"/>
          <w:szCs w:val="22"/>
        </w:rPr>
      </w:pPr>
    </w:p>
    <w:sectPr w:rsidR="009F0AE8" w:rsidRPr="00A03232" w:rsidSect="009F0AE8">
      <w:headerReference w:type="default" r:id="rId15"/>
      <w:pgSz w:w="11907" w:h="16840" w:code="9"/>
      <w:pgMar w:top="1191" w:right="1304" w:bottom="1843" w:left="1247" w:header="1077" w:footer="8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87673" w14:textId="77777777" w:rsidR="00E25315" w:rsidRDefault="00E25315">
      <w:r>
        <w:separator/>
      </w:r>
    </w:p>
  </w:endnote>
  <w:endnote w:type="continuationSeparator" w:id="0">
    <w:p w14:paraId="651415D9" w14:textId="77777777" w:rsidR="00E25315" w:rsidRDefault="00E2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321EF" w14:textId="77777777" w:rsidR="00A633B9" w:rsidRDefault="00A03232">
    <w:pPr>
      <w:pStyle w:val="Footer"/>
    </w:pPr>
    <w:r>
      <w:rPr>
        <w:noProof/>
        <w:lang w:eastAsia="hr-HR"/>
      </w:rPr>
      <w:drawing>
        <wp:anchor distT="0" distB="0" distL="114300" distR="114300" simplePos="0" relativeHeight="251657216" behindDoc="0" locked="0" layoutInCell="1" allowOverlap="1" wp14:anchorId="7C623C93" wp14:editId="5FBACC69">
          <wp:simplePos x="0" y="0"/>
          <wp:positionH relativeFrom="page">
            <wp:align>left</wp:align>
          </wp:positionH>
          <wp:positionV relativeFrom="page">
            <wp:posOffset>10015220</wp:posOffset>
          </wp:positionV>
          <wp:extent cx="7078345" cy="363855"/>
          <wp:effectExtent l="0" t="0" r="8255" b="0"/>
          <wp:wrapSquare wrapText="bothSides"/>
          <wp:docPr id="1" name="Picture 1" descr="Traka za 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raka za me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834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67BCA" w14:textId="77777777" w:rsidR="00A633B9" w:rsidRPr="00A03232" w:rsidRDefault="00A03232" w:rsidP="00A03232">
    <w:pPr>
      <w:pStyle w:val="Footer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088DCC0E" wp14:editId="42D9FA18">
          <wp:simplePos x="0" y="0"/>
          <wp:positionH relativeFrom="page">
            <wp:align>left</wp:align>
          </wp:positionH>
          <wp:positionV relativeFrom="page">
            <wp:posOffset>9986327</wp:posOffset>
          </wp:positionV>
          <wp:extent cx="7078345" cy="363855"/>
          <wp:effectExtent l="0" t="0" r="8255" b="0"/>
          <wp:wrapSquare wrapText="bothSides"/>
          <wp:docPr id="3" name="Picture 3" descr="Traka za 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5" descr="Traka za me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834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F443E" w14:textId="77777777" w:rsidR="00E25315" w:rsidRDefault="00E25315">
      <w:r>
        <w:separator/>
      </w:r>
    </w:p>
  </w:footnote>
  <w:footnote w:type="continuationSeparator" w:id="0">
    <w:p w14:paraId="132026B9" w14:textId="77777777" w:rsidR="00E25315" w:rsidRDefault="00E25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D1387" w14:textId="77777777" w:rsidR="00A633B9" w:rsidRDefault="00A633B9" w:rsidP="00241D9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22E64D" w14:textId="77777777" w:rsidR="00A633B9" w:rsidRDefault="00A633B9" w:rsidP="00AE5F0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90ACE" w14:textId="1A86ECC3" w:rsidR="00A633B9" w:rsidRPr="00AE5F04" w:rsidRDefault="00A633B9" w:rsidP="00AE5F04">
    <w:pPr>
      <w:pStyle w:val="Header"/>
      <w:framePr w:wrap="around" w:vAnchor="text" w:hAnchor="page" w:x="10788" w:y="-249"/>
      <w:rPr>
        <w:rStyle w:val="PageNumber"/>
        <w:rFonts w:ascii="Arial" w:hAnsi="Arial" w:cs="Arial"/>
        <w:sz w:val="22"/>
        <w:szCs w:val="22"/>
      </w:rPr>
    </w:pPr>
    <w:r w:rsidRPr="00AE5F04">
      <w:rPr>
        <w:rStyle w:val="PageNumber"/>
        <w:rFonts w:ascii="Arial" w:hAnsi="Arial" w:cs="Arial"/>
        <w:sz w:val="22"/>
        <w:szCs w:val="22"/>
      </w:rPr>
      <w:fldChar w:fldCharType="begin"/>
    </w:r>
    <w:r w:rsidRPr="00AE5F04">
      <w:rPr>
        <w:rStyle w:val="PageNumber"/>
        <w:rFonts w:ascii="Arial" w:hAnsi="Arial" w:cs="Arial"/>
        <w:sz w:val="22"/>
        <w:szCs w:val="22"/>
      </w:rPr>
      <w:instrText xml:space="preserve">PAGE  </w:instrText>
    </w:r>
    <w:r w:rsidRPr="00AE5F04">
      <w:rPr>
        <w:rStyle w:val="PageNumber"/>
        <w:rFonts w:ascii="Arial" w:hAnsi="Arial" w:cs="Arial"/>
        <w:sz w:val="22"/>
        <w:szCs w:val="22"/>
      </w:rPr>
      <w:fldChar w:fldCharType="separate"/>
    </w:r>
    <w:r w:rsidR="004F7653">
      <w:rPr>
        <w:rStyle w:val="PageNumber"/>
        <w:rFonts w:ascii="Arial" w:hAnsi="Arial" w:cs="Arial"/>
        <w:noProof/>
        <w:sz w:val="22"/>
        <w:szCs w:val="22"/>
      </w:rPr>
      <w:t>2</w:t>
    </w:r>
    <w:r w:rsidRPr="00AE5F04">
      <w:rPr>
        <w:rStyle w:val="PageNumber"/>
        <w:rFonts w:ascii="Arial" w:hAnsi="Arial" w:cs="Arial"/>
        <w:sz w:val="22"/>
        <w:szCs w:val="22"/>
      </w:rPr>
      <w:fldChar w:fldCharType="end"/>
    </w:r>
  </w:p>
  <w:p w14:paraId="13107CB2" w14:textId="77777777" w:rsidR="00A633B9" w:rsidRDefault="00A633B9" w:rsidP="00AE5F04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432BC" w14:textId="77777777" w:rsidR="00A633B9" w:rsidRDefault="00A03232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6192" behindDoc="1" locked="0" layoutInCell="1" allowOverlap="1" wp14:anchorId="1C40BF79" wp14:editId="7AFE4AF0">
          <wp:simplePos x="0" y="0"/>
          <wp:positionH relativeFrom="column">
            <wp:posOffset>-234950</wp:posOffset>
          </wp:positionH>
          <wp:positionV relativeFrom="paragraph">
            <wp:posOffset>-148590</wp:posOffset>
          </wp:positionV>
          <wp:extent cx="1893570" cy="431800"/>
          <wp:effectExtent l="0" t="0" r="0" b="0"/>
          <wp:wrapNone/>
          <wp:docPr id="2" name="Picture 2" descr="Kratki logo za 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ratki logo za me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57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AB51EF" w14:textId="77777777" w:rsidR="00A633B9" w:rsidRPr="00AE5F04" w:rsidRDefault="00A633B9">
    <w:pPr>
      <w:pStyle w:val="Header"/>
      <w:rPr>
        <w:vertAlign w:val="subscript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0884F" w14:textId="6B6E7114" w:rsidR="00426602" w:rsidRPr="00AE5F04" w:rsidRDefault="00426602" w:rsidP="00426602">
    <w:pPr>
      <w:pStyle w:val="Header"/>
      <w:framePr w:wrap="around" w:vAnchor="text" w:hAnchor="page" w:x="15466" w:y="-356"/>
      <w:rPr>
        <w:rStyle w:val="PageNumber"/>
        <w:rFonts w:ascii="Arial" w:hAnsi="Arial" w:cs="Arial"/>
        <w:sz w:val="22"/>
        <w:szCs w:val="22"/>
      </w:rPr>
    </w:pPr>
    <w:r w:rsidRPr="00AE5F04">
      <w:rPr>
        <w:rStyle w:val="PageNumber"/>
        <w:rFonts w:ascii="Arial" w:hAnsi="Arial" w:cs="Arial"/>
        <w:sz w:val="22"/>
        <w:szCs w:val="22"/>
      </w:rPr>
      <w:fldChar w:fldCharType="begin"/>
    </w:r>
    <w:r w:rsidRPr="00AE5F04">
      <w:rPr>
        <w:rStyle w:val="PageNumber"/>
        <w:rFonts w:ascii="Arial" w:hAnsi="Arial" w:cs="Arial"/>
        <w:sz w:val="22"/>
        <w:szCs w:val="22"/>
      </w:rPr>
      <w:instrText xml:space="preserve">PAGE  </w:instrText>
    </w:r>
    <w:r w:rsidRPr="00AE5F04">
      <w:rPr>
        <w:rStyle w:val="PageNumber"/>
        <w:rFonts w:ascii="Arial" w:hAnsi="Arial" w:cs="Arial"/>
        <w:sz w:val="22"/>
        <w:szCs w:val="22"/>
      </w:rPr>
      <w:fldChar w:fldCharType="separate"/>
    </w:r>
    <w:r w:rsidR="004F7653">
      <w:rPr>
        <w:rStyle w:val="PageNumber"/>
        <w:rFonts w:ascii="Arial" w:hAnsi="Arial" w:cs="Arial"/>
        <w:noProof/>
        <w:sz w:val="22"/>
        <w:szCs w:val="22"/>
      </w:rPr>
      <w:t>5</w:t>
    </w:r>
    <w:r w:rsidRPr="00AE5F04">
      <w:rPr>
        <w:rStyle w:val="PageNumber"/>
        <w:rFonts w:ascii="Arial" w:hAnsi="Arial" w:cs="Arial"/>
        <w:sz w:val="22"/>
        <w:szCs w:val="22"/>
      </w:rPr>
      <w:fldChar w:fldCharType="end"/>
    </w:r>
  </w:p>
  <w:p w14:paraId="4F7A1038" w14:textId="77777777" w:rsidR="00426602" w:rsidRDefault="00426602" w:rsidP="00AE5F04">
    <w:pPr>
      <w:pStyle w:val="Header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964556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13DC95D" w14:textId="57AE951D" w:rsidR="00426602" w:rsidRDefault="0042660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765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A62BFCB" w14:textId="77777777" w:rsidR="00426602" w:rsidRDefault="00426602" w:rsidP="00AE5F0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3470"/>
    <w:multiLevelType w:val="multilevel"/>
    <w:tmpl w:val="6A3AAF84"/>
    <w:lvl w:ilvl="0">
      <w:start w:val="1"/>
      <w:numFmt w:val="decimal"/>
      <w:lvlText w:val="%1."/>
      <w:lvlJc w:val="left"/>
      <w:pPr>
        <w:ind w:left="948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948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8" w:hanging="1800"/>
      </w:pPr>
      <w:rPr>
        <w:rFonts w:hint="default"/>
      </w:rPr>
    </w:lvl>
  </w:abstractNum>
  <w:abstractNum w:abstractNumId="1" w15:restartNumberingAfterBreak="0">
    <w:nsid w:val="0EFC01E6"/>
    <w:multiLevelType w:val="multilevel"/>
    <w:tmpl w:val="6A3AAF84"/>
    <w:lvl w:ilvl="0">
      <w:start w:val="1"/>
      <w:numFmt w:val="decimal"/>
      <w:lvlText w:val="%1."/>
      <w:lvlJc w:val="left"/>
      <w:pPr>
        <w:ind w:left="948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948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8" w:hanging="1800"/>
      </w:pPr>
      <w:rPr>
        <w:rFonts w:hint="default"/>
      </w:rPr>
    </w:lvl>
  </w:abstractNum>
  <w:abstractNum w:abstractNumId="2" w15:restartNumberingAfterBreak="0">
    <w:nsid w:val="2288623A"/>
    <w:multiLevelType w:val="hybridMultilevel"/>
    <w:tmpl w:val="141E2E7A"/>
    <w:lvl w:ilvl="0" w:tplc="041A0001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8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abstractNum w:abstractNumId="3" w15:restartNumberingAfterBreak="0">
    <w:nsid w:val="2787224A"/>
    <w:multiLevelType w:val="multilevel"/>
    <w:tmpl w:val="6A3AAF84"/>
    <w:lvl w:ilvl="0">
      <w:start w:val="1"/>
      <w:numFmt w:val="decimal"/>
      <w:lvlText w:val="%1."/>
      <w:lvlJc w:val="left"/>
      <w:pPr>
        <w:ind w:left="948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948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8" w:hanging="1800"/>
      </w:pPr>
      <w:rPr>
        <w:rFonts w:hint="default"/>
      </w:rPr>
    </w:lvl>
  </w:abstractNum>
  <w:abstractNum w:abstractNumId="4" w15:restartNumberingAfterBreak="0">
    <w:nsid w:val="39773A2B"/>
    <w:multiLevelType w:val="hybridMultilevel"/>
    <w:tmpl w:val="2BD28F5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F097F"/>
    <w:multiLevelType w:val="multilevel"/>
    <w:tmpl w:val="6A3AAF84"/>
    <w:lvl w:ilvl="0">
      <w:start w:val="1"/>
      <w:numFmt w:val="decimal"/>
      <w:lvlText w:val="%1."/>
      <w:lvlJc w:val="left"/>
      <w:pPr>
        <w:ind w:left="948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948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8" w:hanging="1800"/>
      </w:pPr>
      <w:rPr>
        <w:rFonts w:hint="default"/>
      </w:rPr>
    </w:lvl>
  </w:abstractNum>
  <w:abstractNum w:abstractNumId="6" w15:restartNumberingAfterBreak="0">
    <w:nsid w:val="5164212B"/>
    <w:multiLevelType w:val="hybridMultilevel"/>
    <w:tmpl w:val="484CDB7E"/>
    <w:lvl w:ilvl="0" w:tplc="041A000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7" w15:restartNumberingAfterBreak="0">
    <w:nsid w:val="63A46803"/>
    <w:multiLevelType w:val="hybridMultilevel"/>
    <w:tmpl w:val="6028558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AF4F0A"/>
    <w:multiLevelType w:val="multilevel"/>
    <w:tmpl w:val="6A3AAF84"/>
    <w:lvl w:ilvl="0">
      <w:start w:val="1"/>
      <w:numFmt w:val="decimal"/>
      <w:lvlText w:val="%1."/>
      <w:lvlJc w:val="left"/>
      <w:pPr>
        <w:ind w:left="948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948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8" w:hanging="1800"/>
      </w:pPr>
      <w:rPr>
        <w:rFonts w:hint="default"/>
      </w:rPr>
    </w:lvl>
  </w:abstractNum>
  <w:abstractNum w:abstractNumId="9" w15:restartNumberingAfterBreak="0">
    <w:nsid w:val="76CC2FC9"/>
    <w:multiLevelType w:val="hybridMultilevel"/>
    <w:tmpl w:val="C71C181E"/>
    <w:lvl w:ilvl="0" w:tplc="97503F2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647" w:hanging="360"/>
      </w:pPr>
    </w:lvl>
    <w:lvl w:ilvl="2" w:tplc="041A001B">
      <w:start w:val="1"/>
      <w:numFmt w:val="lowerRoman"/>
      <w:lvlText w:val="%3."/>
      <w:lvlJc w:val="right"/>
      <w:pPr>
        <w:ind w:left="2367" w:hanging="180"/>
      </w:pPr>
    </w:lvl>
    <w:lvl w:ilvl="3" w:tplc="041A000F">
      <w:start w:val="1"/>
      <w:numFmt w:val="decimal"/>
      <w:lvlText w:val="%4."/>
      <w:lvlJc w:val="left"/>
      <w:pPr>
        <w:ind w:left="3087" w:hanging="360"/>
      </w:pPr>
    </w:lvl>
    <w:lvl w:ilvl="4" w:tplc="041A0019">
      <w:start w:val="1"/>
      <w:numFmt w:val="lowerLetter"/>
      <w:lvlText w:val="%5."/>
      <w:lvlJc w:val="left"/>
      <w:pPr>
        <w:ind w:left="3807" w:hanging="360"/>
      </w:pPr>
    </w:lvl>
    <w:lvl w:ilvl="5" w:tplc="041A001B">
      <w:start w:val="1"/>
      <w:numFmt w:val="lowerRoman"/>
      <w:lvlText w:val="%6."/>
      <w:lvlJc w:val="right"/>
      <w:pPr>
        <w:ind w:left="4527" w:hanging="180"/>
      </w:pPr>
    </w:lvl>
    <w:lvl w:ilvl="6" w:tplc="041A000F">
      <w:start w:val="1"/>
      <w:numFmt w:val="decimal"/>
      <w:lvlText w:val="%7."/>
      <w:lvlJc w:val="left"/>
      <w:pPr>
        <w:ind w:left="5247" w:hanging="360"/>
      </w:pPr>
    </w:lvl>
    <w:lvl w:ilvl="7" w:tplc="041A0019">
      <w:start w:val="1"/>
      <w:numFmt w:val="lowerLetter"/>
      <w:lvlText w:val="%8."/>
      <w:lvlJc w:val="left"/>
      <w:pPr>
        <w:ind w:left="5967" w:hanging="360"/>
      </w:pPr>
    </w:lvl>
    <w:lvl w:ilvl="8" w:tplc="041A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7123036"/>
    <w:multiLevelType w:val="multilevel"/>
    <w:tmpl w:val="6A3AAF84"/>
    <w:lvl w:ilvl="0">
      <w:start w:val="1"/>
      <w:numFmt w:val="decimal"/>
      <w:lvlText w:val="%1."/>
      <w:lvlJc w:val="left"/>
      <w:pPr>
        <w:ind w:left="948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948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8" w:hanging="1800"/>
      </w:pPr>
      <w:rPr>
        <w:rFonts w:hint="default"/>
      </w:rPr>
    </w:lvl>
  </w:abstractNum>
  <w:abstractNum w:abstractNumId="11" w15:restartNumberingAfterBreak="0">
    <w:nsid w:val="79AF134A"/>
    <w:multiLevelType w:val="hybridMultilevel"/>
    <w:tmpl w:val="44943472"/>
    <w:lvl w:ilvl="0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0"/>
  </w:num>
  <w:num w:numId="9">
    <w:abstractNumId w:val="1"/>
  </w:num>
  <w:num w:numId="10">
    <w:abstractNumId w:val="7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9uvanOGsXTT7Kti1dKxoBWpLdEftBHehiP1z839aCBdCarXC9qslLP9CTmVXSR9eoCfpzaOVZtnFfSEr9kxPIA==" w:salt="KvzcjS/f4uG+Q0zAbU+vO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AFC"/>
    <w:rsid w:val="000043EC"/>
    <w:rsid w:val="000066E7"/>
    <w:rsid w:val="00010092"/>
    <w:rsid w:val="00010117"/>
    <w:rsid w:val="00025ED0"/>
    <w:rsid w:val="00026F5A"/>
    <w:rsid w:val="00031148"/>
    <w:rsid w:val="00041EE2"/>
    <w:rsid w:val="00045779"/>
    <w:rsid w:val="00047A07"/>
    <w:rsid w:val="000629C4"/>
    <w:rsid w:val="00064C50"/>
    <w:rsid w:val="00065743"/>
    <w:rsid w:val="000665B7"/>
    <w:rsid w:val="00070DB5"/>
    <w:rsid w:val="00071EF7"/>
    <w:rsid w:val="00075229"/>
    <w:rsid w:val="00084B1F"/>
    <w:rsid w:val="00093197"/>
    <w:rsid w:val="000A6263"/>
    <w:rsid w:val="000B3CBC"/>
    <w:rsid w:val="000B4C1F"/>
    <w:rsid w:val="000C293B"/>
    <w:rsid w:val="000C5407"/>
    <w:rsid w:val="000D5C37"/>
    <w:rsid w:val="000E2045"/>
    <w:rsid w:val="000E2D2B"/>
    <w:rsid w:val="000E3509"/>
    <w:rsid w:val="000F4F3F"/>
    <w:rsid w:val="00100296"/>
    <w:rsid w:val="0010336A"/>
    <w:rsid w:val="001257BB"/>
    <w:rsid w:val="0013089C"/>
    <w:rsid w:val="001317C7"/>
    <w:rsid w:val="00147573"/>
    <w:rsid w:val="00170CB5"/>
    <w:rsid w:val="001924A5"/>
    <w:rsid w:val="00192C8C"/>
    <w:rsid w:val="001A38EA"/>
    <w:rsid w:val="001A57BB"/>
    <w:rsid w:val="001A6D41"/>
    <w:rsid w:val="001B3DF2"/>
    <w:rsid w:val="001B5EFC"/>
    <w:rsid w:val="001C599B"/>
    <w:rsid w:val="001E6C07"/>
    <w:rsid w:val="0020156A"/>
    <w:rsid w:val="00201FF8"/>
    <w:rsid w:val="002049D2"/>
    <w:rsid w:val="002066F4"/>
    <w:rsid w:val="002154EE"/>
    <w:rsid w:val="00215571"/>
    <w:rsid w:val="00221E00"/>
    <w:rsid w:val="00241D98"/>
    <w:rsid w:val="0025240A"/>
    <w:rsid w:val="002539E5"/>
    <w:rsid w:val="00264B7A"/>
    <w:rsid w:val="00271AB6"/>
    <w:rsid w:val="00281ADE"/>
    <w:rsid w:val="00284CDD"/>
    <w:rsid w:val="002865E6"/>
    <w:rsid w:val="002876BB"/>
    <w:rsid w:val="00290669"/>
    <w:rsid w:val="002916A7"/>
    <w:rsid w:val="002B5B55"/>
    <w:rsid w:val="002C0A5D"/>
    <w:rsid w:val="002C1C8C"/>
    <w:rsid w:val="002C69A3"/>
    <w:rsid w:val="002D782C"/>
    <w:rsid w:val="00311265"/>
    <w:rsid w:val="003145BC"/>
    <w:rsid w:val="00315542"/>
    <w:rsid w:val="0031610E"/>
    <w:rsid w:val="00316A2C"/>
    <w:rsid w:val="00332C20"/>
    <w:rsid w:val="003404D8"/>
    <w:rsid w:val="00344859"/>
    <w:rsid w:val="00360279"/>
    <w:rsid w:val="0036083A"/>
    <w:rsid w:val="003610F2"/>
    <w:rsid w:val="00364B47"/>
    <w:rsid w:val="0036533F"/>
    <w:rsid w:val="003704A4"/>
    <w:rsid w:val="00375389"/>
    <w:rsid w:val="00376D0A"/>
    <w:rsid w:val="00377C0F"/>
    <w:rsid w:val="00380F04"/>
    <w:rsid w:val="003857A3"/>
    <w:rsid w:val="0038666E"/>
    <w:rsid w:val="00386D2D"/>
    <w:rsid w:val="003934A1"/>
    <w:rsid w:val="00394698"/>
    <w:rsid w:val="003A3A7A"/>
    <w:rsid w:val="003A6EE2"/>
    <w:rsid w:val="003B60F7"/>
    <w:rsid w:val="003B7611"/>
    <w:rsid w:val="003D18CA"/>
    <w:rsid w:val="003D2446"/>
    <w:rsid w:val="003D2840"/>
    <w:rsid w:val="003E30B9"/>
    <w:rsid w:val="003F1C5C"/>
    <w:rsid w:val="003F6129"/>
    <w:rsid w:val="003F6661"/>
    <w:rsid w:val="003F6794"/>
    <w:rsid w:val="00401438"/>
    <w:rsid w:val="004027D7"/>
    <w:rsid w:val="00406B50"/>
    <w:rsid w:val="00412A67"/>
    <w:rsid w:val="00420174"/>
    <w:rsid w:val="00424011"/>
    <w:rsid w:val="00426602"/>
    <w:rsid w:val="004303B5"/>
    <w:rsid w:val="00436AE1"/>
    <w:rsid w:val="00436AFC"/>
    <w:rsid w:val="004401FB"/>
    <w:rsid w:val="00451899"/>
    <w:rsid w:val="004555FC"/>
    <w:rsid w:val="00466CDD"/>
    <w:rsid w:val="00486C97"/>
    <w:rsid w:val="00492ACB"/>
    <w:rsid w:val="004B033F"/>
    <w:rsid w:val="004C1A77"/>
    <w:rsid w:val="004C30E6"/>
    <w:rsid w:val="004C53FB"/>
    <w:rsid w:val="004C6C2F"/>
    <w:rsid w:val="004D074C"/>
    <w:rsid w:val="004E16D3"/>
    <w:rsid w:val="004F1665"/>
    <w:rsid w:val="004F4272"/>
    <w:rsid w:val="004F7653"/>
    <w:rsid w:val="00516540"/>
    <w:rsid w:val="00522B13"/>
    <w:rsid w:val="00531D35"/>
    <w:rsid w:val="0054564C"/>
    <w:rsid w:val="005509C4"/>
    <w:rsid w:val="00554B90"/>
    <w:rsid w:val="00563A8C"/>
    <w:rsid w:val="00563BB2"/>
    <w:rsid w:val="00572C6F"/>
    <w:rsid w:val="00573D44"/>
    <w:rsid w:val="00576DA0"/>
    <w:rsid w:val="00581B50"/>
    <w:rsid w:val="00582E2D"/>
    <w:rsid w:val="00593043"/>
    <w:rsid w:val="00594585"/>
    <w:rsid w:val="005A0ECD"/>
    <w:rsid w:val="005A4F7C"/>
    <w:rsid w:val="005A6F8C"/>
    <w:rsid w:val="005B2EDD"/>
    <w:rsid w:val="005B4872"/>
    <w:rsid w:val="005C3B27"/>
    <w:rsid w:val="005D4BD7"/>
    <w:rsid w:val="005F3863"/>
    <w:rsid w:val="00615810"/>
    <w:rsid w:val="00625180"/>
    <w:rsid w:val="00634220"/>
    <w:rsid w:val="00642661"/>
    <w:rsid w:val="00642AD9"/>
    <w:rsid w:val="00645C2F"/>
    <w:rsid w:val="00646AEB"/>
    <w:rsid w:val="00656C61"/>
    <w:rsid w:val="0065718B"/>
    <w:rsid w:val="0068313C"/>
    <w:rsid w:val="00686A18"/>
    <w:rsid w:val="0068760C"/>
    <w:rsid w:val="006A6B31"/>
    <w:rsid w:val="006A6D96"/>
    <w:rsid w:val="006B00C7"/>
    <w:rsid w:val="006B4691"/>
    <w:rsid w:val="006C2F11"/>
    <w:rsid w:val="006C3138"/>
    <w:rsid w:val="006C4CAD"/>
    <w:rsid w:val="006C6F68"/>
    <w:rsid w:val="006D1A68"/>
    <w:rsid w:val="006D6D8A"/>
    <w:rsid w:val="006E3358"/>
    <w:rsid w:val="006E7CE0"/>
    <w:rsid w:val="006F5AD6"/>
    <w:rsid w:val="00702607"/>
    <w:rsid w:val="00702A89"/>
    <w:rsid w:val="00705B90"/>
    <w:rsid w:val="00726281"/>
    <w:rsid w:val="00732989"/>
    <w:rsid w:val="00736C8E"/>
    <w:rsid w:val="007418A6"/>
    <w:rsid w:val="00742396"/>
    <w:rsid w:val="00743AF8"/>
    <w:rsid w:val="007538D5"/>
    <w:rsid w:val="007603DE"/>
    <w:rsid w:val="00760FD9"/>
    <w:rsid w:val="00762326"/>
    <w:rsid w:val="00766413"/>
    <w:rsid w:val="0078683B"/>
    <w:rsid w:val="007873AA"/>
    <w:rsid w:val="007A4355"/>
    <w:rsid w:val="007B33C0"/>
    <w:rsid w:val="007B5081"/>
    <w:rsid w:val="007B510A"/>
    <w:rsid w:val="007D0480"/>
    <w:rsid w:val="007D1A38"/>
    <w:rsid w:val="007D2A87"/>
    <w:rsid w:val="007D371E"/>
    <w:rsid w:val="007D6054"/>
    <w:rsid w:val="007E5C8D"/>
    <w:rsid w:val="007F5415"/>
    <w:rsid w:val="007F5DD9"/>
    <w:rsid w:val="007F6605"/>
    <w:rsid w:val="008108FD"/>
    <w:rsid w:val="008179FB"/>
    <w:rsid w:val="00834338"/>
    <w:rsid w:val="0086111E"/>
    <w:rsid w:val="00872244"/>
    <w:rsid w:val="00886943"/>
    <w:rsid w:val="00886D36"/>
    <w:rsid w:val="00887A59"/>
    <w:rsid w:val="0089203B"/>
    <w:rsid w:val="008B178F"/>
    <w:rsid w:val="008B46A0"/>
    <w:rsid w:val="008C1B71"/>
    <w:rsid w:val="008D6654"/>
    <w:rsid w:val="008F55E4"/>
    <w:rsid w:val="00900E96"/>
    <w:rsid w:val="00903AC9"/>
    <w:rsid w:val="00915139"/>
    <w:rsid w:val="00917B94"/>
    <w:rsid w:val="00924CEE"/>
    <w:rsid w:val="00933C07"/>
    <w:rsid w:val="0093541B"/>
    <w:rsid w:val="009355B5"/>
    <w:rsid w:val="00941EC6"/>
    <w:rsid w:val="00943C67"/>
    <w:rsid w:val="00944476"/>
    <w:rsid w:val="00946D7C"/>
    <w:rsid w:val="00950257"/>
    <w:rsid w:val="009552A1"/>
    <w:rsid w:val="009650C1"/>
    <w:rsid w:val="00992F2A"/>
    <w:rsid w:val="009956FD"/>
    <w:rsid w:val="009A450C"/>
    <w:rsid w:val="009B2282"/>
    <w:rsid w:val="009B35BC"/>
    <w:rsid w:val="009C0354"/>
    <w:rsid w:val="009C1F77"/>
    <w:rsid w:val="009C5296"/>
    <w:rsid w:val="009E0C1E"/>
    <w:rsid w:val="009E3D83"/>
    <w:rsid w:val="009E4425"/>
    <w:rsid w:val="009E6765"/>
    <w:rsid w:val="009F0AE8"/>
    <w:rsid w:val="009F39AA"/>
    <w:rsid w:val="00A03232"/>
    <w:rsid w:val="00A13632"/>
    <w:rsid w:val="00A15C80"/>
    <w:rsid w:val="00A21211"/>
    <w:rsid w:val="00A26D9B"/>
    <w:rsid w:val="00A31B01"/>
    <w:rsid w:val="00A34D82"/>
    <w:rsid w:val="00A373C1"/>
    <w:rsid w:val="00A41FFD"/>
    <w:rsid w:val="00A504A2"/>
    <w:rsid w:val="00A52912"/>
    <w:rsid w:val="00A60E44"/>
    <w:rsid w:val="00A6224B"/>
    <w:rsid w:val="00A633B9"/>
    <w:rsid w:val="00A7651E"/>
    <w:rsid w:val="00A92AF9"/>
    <w:rsid w:val="00AA2611"/>
    <w:rsid w:val="00AA6113"/>
    <w:rsid w:val="00AA678B"/>
    <w:rsid w:val="00AB209C"/>
    <w:rsid w:val="00AC07C3"/>
    <w:rsid w:val="00AD13F0"/>
    <w:rsid w:val="00AE1571"/>
    <w:rsid w:val="00AE5DB5"/>
    <w:rsid w:val="00AE5F04"/>
    <w:rsid w:val="00AF607A"/>
    <w:rsid w:val="00B01C2D"/>
    <w:rsid w:val="00B03989"/>
    <w:rsid w:val="00B10095"/>
    <w:rsid w:val="00B12A87"/>
    <w:rsid w:val="00B17AE9"/>
    <w:rsid w:val="00B262F8"/>
    <w:rsid w:val="00B26632"/>
    <w:rsid w:val="00B435F7"/>
    <w:rsid w:val="00B6306D"/>
    <w:rsid w:val="00B770AF"/>
    <w:rsid w:val="00B96CB5"/>
    <w:rsid w:val="00BA20FA"/>
    <w:rsid w:val="00BB20BC"/>
    <w:rsid w:val="00BB7630"/>
    <w:rsid w:val="00BC0A72"/>
    <w:rsid w:val="00BC2269"/>
    <w:rsid w:val="00BC514A"/>
    <w:rsid w:val="00BE3A1D"/>
    <w:rsid w:val="00BE3B8B"/>
    <w:rsid w:val="00BE3FEE"/>
    <w:rsid w:val="00BF7C53"/>
    <w:rsid w:val="00C11FC0"/>
    <w:rsid w:val="00C12823"/>
    <w:rsid w:val="00C160D0"/>
    <w:rsid w:val="00C17B9C"/>
    <w:rsid w:val="00C30C8B"/>
    <w:rsid w:val="00C30DD0"/>
    <w:rsid w:val="00C33F28"/>
    <w:rsid w:val="00C41513"/>
    <w:rsid w:val="00C67DA1"/>
    <w:rsid w:val="00C76043"/>
    <w:rsid w:val="00C8744A"/>
    <w:rsid w:val="00C92D4B"/>
    <w:rsid w:val="00C92E26"/>
    <w:rsid w:val="00CB73FA"/>
    <w:rsid w:val="00CD7DC2"/>
    <w:rsid w:val="00CF3E80"/>
    <w:rsid w:val="00CF47EE"/>
    <w:rsid w:val="00CF60C0"/>
    <w:rsid w:val="00D02C00"/>
    <w:rsid w:val="00D05064"/>
    <w:rsid w:val="00D05791"/>
    <w:rsid w:val="00D05BFF"/>
    <w:rsid w:val="00D16D21"/>
    <w:rsid w:val="00D20590"/>
    <w:rsid w:val="00D24CF1"/>
    <w:rsid w:val="00D274C2"/>
    <w:rsid w:val="00D31A7A"/>
    <w:rsid w:val="00D533CE"/>
    <w:rsid w:val="00D5634B"/>
    <w:rsid w:val="00D63375"/>
    <w:rsid w:val="00D66B72"/>
    <w:rsid w:val="00D67187"/>
    <w:rsid w:val="00D72493"/>
    <w:rsid w:val="00D7450D"/>
    <w:rsid w:val="00D8555E"/>
    <w:rsid w:val="00D96826"/>
    <w:rsid w:val="00DA3C7B"/>
    <w:rsid w:val="00DA70B4"/>
    <w:rsid w:val="00DB7234"/>
    <w:rsid w:val="00DB7A9A"/>
    <w:rsid w:val="00DC7F73"/>
    <w:rsid w:val="00DD3550"/>
    <w:rsid w:val="00DD4CF1"/>
    <w:rsid w:val="00DD65FC"/>
    <w:rsid w:val="00DD712B"/>
    <w:rsid w:val="00DE136E"/>
    <w:rsid w:val="00DE36B6"/>
    <w:rsid w:val="00E02389"/>
    <w:rsid w:val="00E1316A"/>
    <w:rsid w:val="00E2306F"/>
    <w:rsid w:val="00E25315"/>
    <w:rsid w:val="00E37A4D"/>
    <w:rsid w:val="00E439C2"/>
    <w:rsid w:val="00E5381D"/>
    <w:rsid w:val="00E57D74"/>
    <w:rsid w:val="00E718C6"/>
    <w:rsid w:val="00E7318B"/>
    <w:rsid w:val="00E745C8"/>
    <w:rsid w:val="00E765D2"/>
    <w:rsid w:val="00E767EB"/>
    <w:rsid w:val="00E76FDD"/>
    <w:rsid w:val="00E800D0"/>
    <w:rsid w:val="00E86E17"/>
    <w:rsid w:val="00E87A71"/>
    <w:rsid w:val="00EA14C5"/>
    <w:rsid w:val="00EA301A"/>
    <w:rsid w:val="00EA440B"/>
    <w:rsid w:val="00EA707F"/>
    <w:rsid w:val="00EB5C7A"/>
    <w:rsid w:val="00EC1B7B"/>
    <w:rsid w:val="00EC3DE0"/>
    <w:rsid w:val="00ED0B48"/>
    <w:rsid w:val="00ED71DC"/>
    <w:rsid w:val="00EE1234"/>
    <w:rsid w:val="00EE2F3C"/>
    <w:rsid w:val="00F20D32"/>
    <w:rsid w:val="00F254D2"/>
    <w:rsid w:val="00F2751C"/>
    <w:rsid w:val="00F42CB3"/>
    <w:rsid w:val="00F43907"/>
    <w:rsid w:val="00F444C0"/>
    <w:rsid w:val="00F450C8"/>
    <w:rsid w:val="00F551B3"/>
    <w:rsid w:val="00F64588"/>
    <w:rsid w:val="00F66BD0"/>
    <w:rsid w:val="00F719EF"/>
    <w:rsid w:val="00F72477"/>
    <w:rsid w:val="00F74364"/>
    <w:rsid w:val="00F84200"/>
    <w:rsid w:val="00F87474"/>
    <w:rsid w:val="00F87527"/>
    <w:rsid w:val="00F9443E"/>
    <w:rsid w:val="00F96046"/>
    <w:rsid w:val="00FA3B77"/>
    <w:rsid w:val="00FA6CF1"/>
    <w:rsid w:val="00FB33D3"/>
    <w:rsid w:val="00FB4CB4"/>
    <w:rsid w:val="00FC24F1"/>
    <w:rsid w:val="00FC46E8"/>
    <w:rsid w:val="00FC7339"/>
    <w:rsid w:val="00FD5F68"/>
    <w:rsid w:val="00FE4547"/>
    <w:rsid w:val="00FE65E9"/>
    <w:rsid w:val="00FF4C38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9F47B"/>
  <w15:docId w15:val="{EAD5BAFE-D765-43FF-B651-2EDEED91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AFC"/>
    <w:rPr>
      <w:rFonts w:ascii="Times New Roman" w:eastAsia="Times New Roman" w:hAnsi="Times New Roman"/>
      <w:color w:val="000000"/>
      <w:kern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AFC"/>
    <w:rPr>
      <w:rFonts w:ascii="Tahoma" w:eastAsia="Calibri" w:hAnsi="Tahoma"/>
      <w:color w:val="auto"/>
      <w:kern w:val="0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36AFC"/>
    <w:rPr>
      <w:rFonts w:ascii="Tahoma" w:hAnsi="Tahoma" w:cs="Tahoma"/>
      <w:sz w:val="16"/>
      <w:szCs w:val="16"/>
    </w:rPr>
  </w:style>
  <w:style w:type="character" w:styleId="Hyperlink">
    <w:name w:val="Hyperlink"/>
    <w:rsid w:val="0003114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92E2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92E26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C92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77C0F"/>
  </w:style>
  <w:style w:type="character" w:styleId="CommentReference">
    <w:name w:val="annotation reference"/>
    <w:uiPriority w:val="99"/>
    <w:semiHidden/>
    <w:unhideWhenUsed/>
    <w:rsid w:val="000457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779"/>
  </w:style>
  <w:style w:type="character" w:customStyle="1" w:styleId="CommentTextChar">
    <w:name w:val="Comment Text Char"/>
    <w:link w:val="CommentText"/>
    <w:uiPriority w:val="99"/>
    <w:semiHidden/>
    <w:rsid w:val="00045779"/>
    <w:rPr>
      <w:rFonts w:ascii="Times New Roman" w:eastAsia="Times New Roman" w:hAnsi="Times New Roman"/>
      <w:color w:val="000000"/>
      <w:kern w:val="2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7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45779"/>
    <w:rPr>
      <w:rFonts w:ascii="Times New Roman" w:eastAsia="Times New Roman" w:hAnsi="Times New Roman"/>
      <w:b/>
      <w:bCs/>
      <w:color w:val="000000"/>
      <w:kern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A03232"/>
    <w:pPr>
      <w:ind w:left="708"/>
    </w:pPr>
    <w:rPr>
      <w:color w:val="auto"/>
      <w:kern w:val="0"/>
      <w:sz w:val="24"/>
      <w:szCs w:val="24"/>
      <w:lang w:eastAsia="hr-HR"/>
    </w:rPr>
  </w:style>
  <w:style w:type="table" w:customStyle="1" w:styleId="TableGrid1">
    <w:name w:val="Table Grid1"/>
    <w:basedOn w:val="TableNormal"/>
    <w:next w:val="TableGrid"/>
    <w:uiPriority w:val="59"/>
    <w:rsid w:val="009F0A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9F0AE8"/>
    <w:rPr>
      <w:rFonts w:ascii="Times New Roman" w:eastAsia="Times New Roman" w:hAnsi="Times New Roman"/>
      <w:color w:val="000000"/>
      <w:kern w:val="2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308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hops.hr/wps/portal/hr/web/hees/prikljucak/PrikljucenjaPravil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6E159-EB78-48B7-AE7F-551E7EB04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1090</Words>
  <Characters>6217</Characters>
  <Application>Microsoft Office Word</Application>
  <DocSecurity>8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HEP - OPS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 Visic</dc:creator>
  <cp:lastModifiedBy>Luka Turina</cp:lastModifiedBy>
  <cp:revision>11</cp:revision>
  <cp:lastPrinted>2017-12-07T07:17:00Z</cp:lastPrinted>
  <dcterms:created xsi:type="dcterms:W3CDTF">2018-03-15T14:03:00Z</dcterms:created>
  <dcterms:modified xsi:type="dcterms:W3CDTF">2022-04-13T11:54:00Z</dcterms:modified>
</cp:coreProperties>
</file>